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AE441" w14:textId="77777777" w:rsidR="00A1769A" w:rsidRPr="00704A77" w:rsidRDefault="00A1769A" w:rsidP="00761F9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704A77">
        <w:rPr>
          <w:rFonts w:asciiTheme="minorHAnsi" w:hAnsiTheme="minorHAnsi" w:cstheme="minorHAnsi"/>
          <w:b/>
          <w:bCs/>
          <w:i/>
          <w:sz w:val="28"/>
          <w:szCs w:val="28"/>
        </w:rPr>
        <w:t>Curriculum Vitae</w:t>
      </w:r>
    </w:p>
    <w:p w14:paraId="1B6EA403" w14:textId="77777777" w:rsidR="00531660" w:rsidRPr="00704A77" w:rsidRDefault="00531660" w:rsidP="00761F9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FE34F95" w14:textId="77777777" w:rsidR="00761F9D" w:rsidRPr="00704A77" w:rsidRDefault="00761F9D" w:rsidP="00761F9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3E70C2EC" w14:textId="77777777" w:rsidR="00A1769A" w:rsidRPr="00704A77" w:rsidRDefault="00A1769A" w:rsidP="00761F9D">
      <w:pPr>
        <w:pBdr>
          <w:top w:val="single" w:sz="6" w:space="2" w:color="auto"/>
          <w:bottom w:val="single" w:sz="6" w:space="2" w:color="auto"/>
        </w:pBdr>
        <w:shd w:val="pct10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04A77">
        <w:rPr>
          <w:rFonts w:asciiTheme="minorHAnsi" w:hAnsiTheme="minorHAnsi" w:cstheme="minorHAnsi"/>
          <w:b/>
          <w:bCs/>
          <w:sz w:val="20"/>
          <w:szCs w:val="20"/>
        </w:rPr>
        <w:t xml:space="preserve">WILLIAM </w:t>
      </w:r>
      <w:r w:rsidRPr="00704A77">
        <w:rPr>
          <w:rFonts w:asciiTheme="minorHAnsi" w:hAnsiTheme="minorHAnsi" w:cstheme="minorHAnsi"/>
          <w:b/>
          <w:bCs/>
          <w:sz w:val="20"/>
          <w:szCs w:val="20"/>
          <w:u w:val="single"/>
        </w:rPr>
        <w:t>MARTIN</w:t>
      </w:r>
      <w:r w:rsidRPr="00704A77">
        <w:rPr>
          <w:rFonts w:asciiTheme="minorHAnsi" w:hAnsiTheme="minorHAnsi" w:cstheme="minorHAnsi"/>
          <w:b/>
          <w:bCs/>
          <w:sz w:val="20"/>
          <w:szCs w:val="20"/>
        </w:rPr>
        <w:t xml:space="preserve"> DAVIES</w:t>
      </w:r>
    </w:p>
    <w:p w14:paraId="08B7C203" w14:textId="77777777" w:rsidR="006C1926" w:rsidRPr="00704A77" w:rsidRDefault="006C1926" w:rsidP="006C1926">
      <w:pPr>
        <w:spacing w:before="0" w:line="240" w:lineRule="auto"/>
        <w:rPr>
          <w:rFonts w:asciiTheme="minorHAnsi" w:hAnsiTheme="minorHAnsi" w:cstheme="minorHAnsi"/>
          <w:sz w:val="20"/>
          <w:szCs w:val="20"/>
        </w:rPr>
      </w:pPr>
    </w:p>
    <w:p w14:paraId="533F526A" w14:textId="77777777" w:rsidR="00704A77" w:rsidRPr="00704A77" w:rsidRDefault="00704A77" w:rsidP="006C1926">
      <w:pPr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04A77">
        <w:rPr>
          <w:rFonts w:asciiTheme="minorHAnsi" w:hAnsiTheme="minorHAnsi" w:cstheme="minorHAnsi"/>
          <w:b/>
          <w:sz w:val="20"/>
          <w:szCs w:val="20"/>
        </w:rPr>
        <w:t>Present roles:</w:t>
      </w:r>
    </w:p>
    <w:p w14:paraId="052C398E" w14:textId="5F4D3C33" w:rsidR="00704A77" w:rsidRDefault="00704A77" w:rsidP="006C1926">
      <w:pPr>
        <w:spacing w:before="0" w:line="240" w:lineRule="auto"/>
        <w:rPr>
          <w:rFonts w:asciiTheme="minorHAnsi" w:hAnsiTheme="minorHAnsi" w:cstheme="minorHAnsi"/>
          <w:sz w:val="20"/>
          <w:szCs w:val="20"/>
        </w:rPr>
      </w:pPr>
    </w:p>
    <w:p w14:paraId="0C9A9A6D" w14:textId="16A320F4" w:rsidR="006C1926" w:rsidRPr="00704A77" w:rsidRDefault="006C1926" w:rsidP="006C1926">
      <w:pPr>
        <w:spacing w:before="0" w:line="240" w:lineRule="auto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>Associate Professor (Honorary)</w:t>
      </w:r>
      <w:r w:rsidR="00923960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2222F6F4" w14:textId="202C3D03" w:rsidR="006C1926" w:rsidRPr="00704A77" w:rsidRDefault="001E3705" w:rsidP="006C1926">
      <w:pPr>
        <w:spacing w:before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Faculty</w:t>
      </w:r>
      <w:r w:rsidR="006C1926" w:rsidRPr="00704A77">
        <w:rPr>
          <w:rFonts w:asciiTheme="minorHAnsi" w:hAnsiTheme="minorHAnsi" w:cstheme="minorHAnsi"/>
          <w:sz w:val="20"/>
          <w:szCs w:val="20"/>
        </w:rPr>
        <w:t xml:space="preserve"> of Education University of Melbourne</w:t>
      </w:r>
    </w:p>
    <w:p w14:paraId="57FE3649" w14:textId="77777777" w:rsidR="006C1926" w:rsidRPr="00704A77" w:rsidRDefault="006C1926" w:rsidP="006C1926">
      <w:pPr>
        <w:spacing w:before="0" w:line="240" w:lineRule="auto"/>
        <w:ind w:left="5040" w:hanging="5040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>234 Queensbury Street Carlton, 3053</w:t>
      </w:r>
    </w:p>
    <w:p w14:paraId="1A899F3A" w14:textId="77777777" w:rsidR="006C1926" w:rsidRPr="00704A77" w:rsidRDefault="006C1926" w:rsidP="006C1926">
      <w:pPr>
        <w:spacing w:before="0" w:line="240" w:lineRule="auto"/>
        <w:ind w:left="5040" w:hanging="5040"/>
        <w:rPr>
          <w:rFonts w:asciiTheme="minorHAnsi" w:hAnsiTheme="minorHAnsi" w:cstheme="minorHAnsi"/>
          <w:sz w:val="20"/>
          <w:szCs w:val="20"/>
        </w:rPr>
      </w:pPr>
    </w:p>
    <w:p w14:paraId="66167E92" w14:textId="1F7709DC" w:rsidR="006C1926" w:rsidRPr="00704A77" w:rsidRDefault="006C1926" w:rsidP="006C1926">
      <w:pPr>
        <w:spacing w:before="0" w:line="240" w:lineRule="auto"/>
        <w:ind w:left="5040" w:hanging="5040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>Senior Learning Skills Advisor (fractional)</w:t>
      </w:r>
    </w:p>
    <w:p w14:paraId="0C2840F5" w14:textId="77777777" w:rsidR="006C1926" w:rsidRPr="00704A77" w:rsidRDefault="006C1926" w:rsidP="006C1926">
      <w:pPr>
        <w:spacing w:before="0" w:line="240" w:lineRule="auto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>Federation University Australia</w:t>
      </w:r>
    </w:p>
    <w:p w14:paraId="7F509C3D" w14:textId="61B800E9" w:rsidR="006C1926" w:rsidRPr="00704A77" w:rsidRDefault="006C1926" w:rsidP="006C1926">
      <w:pPr>
        <w:spacing w:before="0" w:line="240" w:lineRule="auto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 xml:space="preserve">Gippsland Campus, </w:t>
      </w:r>
      <w:proofErr w:type="spellStart"/>
      <w:r w:rsidRPr="00704A77">
        <w:rPr>
          <w:rFonts w:asciiTheme="minorHAnsi" w:hAnsiTheme="minorHAnsi" w:cstheme="minorHAnsi"/>
          <w:sz w:val="20"/>
          <w:szCs w:val="20"/>
        </w:rPr>
        <w:t>Northways</w:t>
      </w:r>
      <w:proofErr w:type="spellEnd"/>
      <w:r w:rsidRPr="00704A77">
        <w:rPr>
          <w:rFonts w:asciiTheme="minorHAnsi" w:hAnsiTheme="minorHAnsi" w:cstheme="minorHAnsi"/>
          <w:sz w:val="20"/>
          <w:szCs w:val="20"/>
        </w:rPr>
        <w:t xml:space="preserve"> Road, Churchill, 3842</w:t>
      </w:r>
    </w:p>
    <w:p w14:paraId="196761BB" w14:textId="77777777" w:rsidR="006C1926" w:rsidRPr="00704A77" w:rsidRDefault="006C1926" w:rsidP="006C1926">
      <w:pPr>
        <w:spacing w:before="0" w:line="240" w:lineRule="auto"/>
        <w:ind w:left="5040" w:hanging="5040"/>
        <w:rPr>
          <w:rFonts w:asciiTheme="minorHAnsi" w:hAnsiTheme="minorHAnsi" w:cstheme="minorHAnsi"/>
          <w:sz w:val="20"/>
          <w:szCs w:val="20"/>
        </w:rPr>
      </w:pPr>
    </w:p>
    <w:p w14:paraId="246E3632" w14:textId="162E5215" w:rsidR="006C1926" w:rsidRPr="00704A77" w:rsidRDefault="00923960" w:rsidP="006C1926">
      <w:pPr>
        <w:spacing w:before="0" w:line="240" w:lineRule="auto"/>
        <w:ind w:left="5040" w:hanging="50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Expert </w:t>
      </w:r>
      <w:r w:rsidR="006C1926" w:rsidRPr="00704A77">
        <w:rPr>
          <w:rFonts w:asciiTheme="minorHAnsi" w:hAnsiTheme="minorHAnsi" w:cstheme="minorHAnsi"/>
          <w:sz w:val="20"/>
          <w:szCs w:val="20"/>
        </w:rPr>
        <w:t>Guest lecturer, ‘Thinking Skills for Wicked Problems’ (UNIB</w:t>
      </w:r>
      <w:proofErr w:type="gramStart"/>
      <w:r w:rsidR="006C1926" w:rsidRPr="00704A77">
        <w:rPr>
          <w:rFonts w:asciiTheme="minorHAnsi" w:hAnsiTheme="minorHAnsi" w:cstheme="minorHAnsi"/>
          <w:sz w:val="20"/>
          <w:szCs w:val="20"/>
        </w:rPr>
        <w:t>10019)(</w:t>
      </w:r>
      <w:proofErr w:type="gramEnd"/>
      <w:r w:rsidR="006C1926" w:rsidRPr="00704A77">
        <w:rPr>
          <w:rFonts w:asciiTheme="minorHAnsi" w:hAnsiTheme="minorHAnsi" w:cstheme="minorHAnsi"/>
          <w:sz w:val="20"/>
          <w:szCs w:val="20"/>
        </w:rPr>
        <w:t>casual)</w:t>
      </w:r>
    </w:p>
    <w:p w14:paraId="3321D87C" w14:textId="36747661" w:rsidR="006C1926" w:rsidRPr="00704A77" w:rsidRDefault="00CC6E57" w:rsidP="006C1926">
      <w:pPr>
        <w:spacing w:before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Faculty</w:t>
      </w:r>
      <w:r w:rsidR="006C1926" w:rsidRPr="00704A77">
        <w:rPr>
          <w:rFonts w:asciiTheme="minorHAnsi" w:hAnsiTheme="minorHAnsi" w:cstheme="minorHAnsi"/>
          <w:sz w:val="20"/>
          <w:szCs w:val="20"/>
        </w:rPr>
        <w:t xml:space="preserve"> of Education</w:t>
      </w:r>
      <w:r>
        <w:rPr>
          <w:rFonts w:asciiTheme="minorHAnsi" w:hAnsiTheme="minorHAnsi" w:cstheme="minorHAnsi"/>
          <w:sz w:val="20"/>
          <w:szCs w:val="20"/>
        </w:rPr>
        <w:t>,</w:t>
      </w:r>
      <w:r w:rsidR="006C1926" w:rsidRPr="00704A77">
        <w:rPr>
          <w:rFonts w:asciiTheme="minorHAnsi" w:hAnsiTheme="minorHAnsi" w:cstheme="minorHAnsi"/>
          <w:sz w:val="20"/>
          <w:szCs w:val="20"/>
        </w:rPr>
        <w:t xml:space="preserve"> University of Melbourne</w:t>
      </w:r>
    </w:p>
    <w:p w14:paraId="347AC8FE" w14:textId="6E1A862E" w:rsidR="006C1926" w:rsidRPr="00704A77" w:rsidRDefault="006C1926" w:rsidP="006C1926">
      <w:pPr>
        <w:spacing w:before="0" w:line="240" w:lineRule="auto"/>
        <w:ind w:left="5040" w:hanging="5040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 xml:space="preserve">234 Queensbury Street Carlton, 3053 </w:t>
      </w:r>
      <w:r w:rsidRPr="00704A77">
        <w:rPr>
          <w:rFonts w:asciiTheme="minorHAnsi" w:hAnsiTheme="minorHAnsi" w:cstheme="minorHAnsi"/>
          <w:sz w:val="20"/>
          <w:szCs w:val="20"/>
        </w:rPr>
        <w:br/>
      </w:r>
    </w:p>
    <w:p w14:paraId="1199C5E6" w14:textId="652CD1BE" w:rsidR="006C1926" w:rsidRPr="00704A77" w:rsidRDefault="006C1926" w:rsidP="006C1926">
      <w:pPr>
        <w:spacing w:before="0" w:line="240" w:lineRule="auto"/>
        <w:ind w:left="5040" w:hanging="5040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 xml:space="preserve">Expert </w:t>
      </w:r>
      <w:r w:rsidR="00923960">
        <w:rPr>
          <w:rFonts w:asciiTheme="minorHAnsi" w:hAnsiTheme="minorHAnsi" w:cstheme="minorHAnsi"/>
          <w:sz w:val="20"/>
          <w:szCs w:val="20"/>
        </w:rPr>
        <w:t>C</w:t>
      </w:r>
      <w:r w:rsidRPr="00704A77">
        <w:rPr>
          <w:rFonts w:asciiTheme="minorHAnsi" w:hAnsiTheme="minorHAnsi" w:cstheme="minorHAnsi"/>
          <w:sz w:val="20"/>
          <w:szCs w:val="20"/>
        </w:rPr>
        <w:t>onsultant (</w:t>
      </w:r>
      <w:r w:rsidR="00704A77">
        <w:rPr>
          <w:rFonts w:asciiTheme="minorHAnsi" w:hAnsiTheme="minorHAnsi" w:cstheme="minorHAnsi"/>
          <w:sz w:val="20"/>
          <w:szCs w:val="20"/>
        </w:rPr>
        <w:t>casual</w:t>
      </w:r>
      <w:r w:rsidRPr="00704A77">
        <w:rPr>
          <w:rFonts w:asciiTheme="minorHAnsi" w:hAnsiTheme="minorHAnsi" w:cstheme="minorHAnsi"/>
          <w:sz w:val="20"/>
          <w:szCs w:val="20"/>
        </w:rPr>
        <w:t>)</w:t>
      </w:r>
    </w:p>
    <w:p w14:paraId="343DCCF0" w14:textId="2BF680BD" w:rsidR="006C1926" w:rsidRPr="00704A77" w:rsidRDefault="006C1926" w:rsidP="006C1926">
      <w:pPr>
        <w:spacing w:before="0" w:line="240" w:lineRule="auto"/>
        <w:ind w:left="5040" w:hanging="5040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>Victorian Curriculum and Assessment Authority</w:t>
      </w:r>
    </w:p>
    <w:p w14:paraId="2AB5ACBA" w14:textId="66CC2DC9" w:rsidR="006C1926" w:rsidRPr="00704A77" w:rsidRDefault="006C1926" w:rsidP="006C1926">
      <w:pPr>
        <w:spacing w:before="0" w:line="240" w:lineRule="auto"/>
        <w:ind w:left="5040" w:hanging="5040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>2 Lonsdale Street, Melbourne, 3000</w:t>
      </w:r>
    </w:p>
    <w:p w14:paraId="09738D1F" w14:textId="7EEFFE5D" w:rsidR="00991C89" w:rsidRPr="00704A77" w:rsidRDefault="008E61DF" w:rsidP="006C1926">
      <w:pPr>
        <w:spacing w:before="0" w:line="240" w:lineRule="auto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ab/>
      </w:r>
    </w:p>
    <w:p w14:paraId="30F9829A" w14:textId="77777777" w:rsidR="009B53DA" w:rsidRPr="00704A77" w:rsidRDefault="009B53DA" w:rsidP="00761F9D">
      <w:pPr>
        <w:spacing w:before="0" w:line="240" w:lineRule="auto"/>
        <w:rPr>
          <w:rFonts w:asciiTheme="minorHAnsi" w:hAnsiTheme="minorHAnsi" w:cstheme="minorHAnsi"/>
          <w:sz w:val="20"/>
          <w:szCs w:val="20"/>
        </w:rPr>
      </w:pPr>
    </w:p>
    <w:p w14:paraId="6F142B74" w14:textId="258F844F" w:rsidR="00991C89" w:rsidRPr="00704A77" w:rsidRDefault="00991C89" w:rsidP="00761F9D">
      <w:pPr>
        <w:spacing w:before="0" w:line="240" w:lineRule="auto"/>
        <w:rPr>
          <w:rFonts w:asciiTheme="minorHAnsi" w:hAnsiTheme="minorHAnsi" w:cstheme="minorHAnsi"/>
          <w:sz w:val="20"/>
          <w:szCs w:val="20"/>
          <w:lang w:val="pt-PT"/>
        </w:rPr>
      </w:pPr>
      <w:r w:rsidRPr="00704A77">
        <w:rPr>
          <w:rFonts w:asciiTheme="minorHAnsi" w:hAnsiTheme="minorHAnsi" w:cstheme="minorHAnsi"/>
          <w:b/>
          <w:sz w:val="20"/>
          <w:szCs w:val="20"/>
          <w:lang w:val="pt-PT"/>
        </w:rPr>
        <w:t xml:space="preserve">E: </w:t>
      </w:r>
      <w:hyperlink r:id="rId10" w:history="1">
        <w:r w:rsidRPr="00704A77">
          <w:rPr>
            <w:rStyle w:val="Hyperlink"/>
            <w:rFonts w:asciiTheme="minorHAnsi" w:hAnsiTheme="minorHAnsi" w:cstheme="minorHAnsi"/>
            <w:sz w:val="20"/>
            <w:szCs w:val="20"/>
            <w:lang w:val="pt-PT"/>
          </w:rPr>
          <w:t>wmdavies@unimelb.edu.au</w:t>
        </w:r>
      </w:hyperlink>
      <w:r w:rsidR="006872C0" w:rsidRPr="00704A77">
        <w:rPr>
          <w:rFonts w:asciiTheme="minorHAnsi" w:hAnsiTheme="minorHAnsi" w:cstheme="minorHAnsi"/>
          <w:sz w:val="20"/>
          <w:szCs w:val="20"/>
          <w:lang w:val="pt-PT"/>
        </w:rPr>
        <w:t xml:space="preserve"> </w:t>
      </w:r>
      <w:hyperlink r:id="rId11" w:history="1">
        <w:r w:rsidR="000222FF" w:rsidRPr="00704A77">
          <w:rPr>
            <w:rStyle w:val="Hyperlink"/>
            <w:rFonts w:asciiTheme="minorHAnsi" w:hAnsiTheme="minorHAnsi" w:cstheme="minorHAnsi"/>
            <w:sz w:val="20"/>
            <w:szCs w:val="20"/>
            <w:lang w:val="pt-PT"/>
          </w:rPr>
          <w:t>m.davies@federation.edu.au</w:t>
        </w:r>
      </w:hyperlink>
      <w:r w:rsidRPr="00704A77">
        <w:rPr>
          <w:rFonts w:asciiTheme="minorHAnsi" w:hAnsiTheme="minorHAnsi" w:cstheme="minorHAnsi"/>
          <w:sz w:val="20"/>
          <w:szCs w:val="20"/>
          <w:lang w:val="pt-PT"/>
        </w:rPr>
        <w:br/>
      </w:r>
      <w:r w:rsidRPr="00704A77">
        <w:rPr>
          <w:rFonts w:asciiTheme="minorHAnsi" w:hAnsiTheme="minorHAnsi" w:cstheme="minorHAnsi"/>
          <w:b/>
          <w:sz w:val="20"/>
          <w:szCs w:val="20"/>
          <w:lang w:val="pt-PT"/>
        </w:rPr>
        <w:t>T:</w:t>
      </w:r>
      <w:r w:rsidRPr="00704A77">
        <w:rPr>
          <w:rFonts w:asciiTheme="minorHAnsi" w:hAnsiTheme="minorHAnsi" w:cstheme="minorHAnsi"/>
          <w:sz w:val="20"/>
          <w:szCs w:val="20"/>
          <w:lang w:val="pt-PT"/>
        </w:rPr>
        <w:t xml:space="preserve"> +61 8 344 57827</w:t>
      </w:r>
    </w:p>
    <w:p w14:paraId="73D3F55A" w14:textId="77777777" w:rsidR="00E62A9A" w:rsidRPr="00704A77" w:rsidRDefault="00991C89" w:rsidP="00761F9D">
      <w:pPr>
        <w:spacing w:before="0" w:line="240" w:lineRule="auto"/>
        <w:rPr>
          <w:rFonts w:asciiTheme="minorHAnsi" w:hAnsiTheme="minorHAnsi" w:cstheme="minorHAnsi"/>
          <w:sz w:val="20"/>
          <w:szCs w:val="20"/>
          <w:lang w:val="pt-PT"/>
        </w:rPr>
      </w:pPr>
      <w:r w:rsidRPr="00704A77">
        <w:rPr>
          <w:rFonts w:asciiTheme="minorHAnsi" w:hAnsiTheme="minorHAnsi" w:cstheme="minorHAnsi"/>
          <w:b/>
          <w:sz w:val="20"/>
          <w:szCs w:val="20"/>
          <w:lang w:val="pt-PT"/>
        </w:rPr>
        <w:t>M:</w:t>
      </w:r>
      <w:r w:rsidRPr="00704A77">
        <w:rPr>
          <w:rFonts w:asciiTheme="minorHAnsi" w:hAnsiTheme="minorHAnsi" w:cstheme="minorHAnsi"/>
          <w:sz w:val="20"/>
          <w:szCs w:val="20"/>
          <w:lang w:val="pt-PT"/>
        </w:rPr>
        <w:t xml:space="preserve"> 042 574 6523</w:t>
      </w:r>
    </w:p>
    <w:p w14:paraId="25787369" w14:textId="77777777" w:rsidR="0017542F" w:rsidRPr="00704A77" w:rsidRDefault="00E62A9A" w:rsidP="00C544FA">
      <w:pPr>
        <w:spacing w:before="0" w:line="240" w:lineRule="auto"/>
        <w:rPr>
          <w:rFonts w:asciiTheme="minorHAnsi" w:hAnsiTheme="minorHAnsi" w:cstheme="minorHAnsi"/>
          <w:sz w:val="20"/>
          <w:szCs w:val="20"/>
          <w:lang w:val="pt-PT"/>
        </w:rPr>
      </w:pPr>
      <w:r w:rsidRPr="00704A77">
        <w:rPr>
          <w:rFonts w:asciiTheme="minorHAnsi" w:hAnsiTheme="minorHAnsi" w:cstheme="minorHAnsi"/>
          <w:b/>
          <w:sz w:val="20"/>
          <w:szCs w:val="20"/>
          <w:lang w:val="pt-PT"/>
        </w:rPr>
        <w:t>Skype:</w:t>
      </w:r>
      <w:r w:rsidRPr="00704A77">
        <w:rPr>
          <w:rFonts w:asciiTheme="minorHAnsi" w:hAnsiTheme="minorHAnsi" w:cstheme="minorHAnsi"/>
          <w:sz w:val="20"/>
          <w:szCs w:val="20"/>
          <w:lang w:val="pt-PT"/>
        </w:rPr>
        <w:t xml:space="preserve">  </w:t>
      </w:r>
      <w:proofErr w:type="spellStart"/>
      <w:r w:rsidR="00186829" w:rsidRPr="00704A77">
        <w:rPr>
          <w:rFonts w:asciiTheme="minorHAnsi" w:hAnsiTheme="minorHAnsi" w:cstheme="minorHAnsi"/>
          <w:sz w:val="20"/>
          <w:szCs w:val="20"/>
          <w:lang w:val="pt-PT"/>
        </w:rPr>
        <w:t>wmartindavies</w:t>
      </w:r>
      <w:proofErr w:type="spellEnd"/>
      <w:r w:rsidR="00991C89" w:rsidRPr="00704A77">
        <w:rPr>
          <w:rFonts w:asciiTheme="minorHAnsi" w:hAnsiTheme="minorHAnsi" w:cstheme="minorHAnsi"/>
          <w:sz w:val="20"/>
          <w:szCs w:val="20"/>
          <w:lang w:val="pt-PT"/>
        </w:rPr>
        <w:br/>
      </w:r>
      <w:r w:rsidR="0017542F" w:rsidRPr="00704A77">
        <w:rPr>
          <w:rFonts w:asciiTheme="minorHAnsi" w:hAnsiTheme="minorHAnsi" w:cstheme="minorHAnsi"/>
          <w:b/>
          <w:sz w:val="20"/>
          <w:szCs w:val="20"/>
          <w:lang w:val="pt-PT"/>
        </w:rPr>
        <w:t>W:</w:t>
      </w:r>
      <w:r w:rsidR="0017542F" w:rsidRPr="00704A77">
        <w:rPr>
          <w:rFonts w:asciiTheme="minorHAnsi" w:hAnsiTheme="minorHAnsi" w:cstheme="minorHAnsi"/>
          <w:sz w:val="20"/>
          <w:szCs w:val="20"/>
          <w:lang w:val="pt-PT"/>
        </w:rPr>
        <w:t xml:space="preserve"> </w:t>
      </w:r>
      <w:hyperlink r:id="rId12" w:history="1">
        <w:r w:rsidR="0017542F" w:rsidRPr="00704A77">
          <w:rPr>
            <w:rStyle w:val="Hyperlink"/>
            <w:rFonts w:asciiTheme="minorHAnsi" w:hAnsiTheme="minorHAnsi" w:cstheme="minorHAnsi"/>
            <w:sz w:val="20"/>
            <w:szCs w:val="20"/>
            <w:lang w:val="pt-PT"/>
          </w:rPr>
          <w:t>http://www.martindavies.com.au</w:t>
        </w:r>
      </w:hyperlink>
    </w:p>
    <w:p w14:paraId="18F04469" w14:textId="77777777" w:rsidR="00C65155" w:rsidRPr="00704A77" w:rsidRDefault="00C65155" w:rsidP="00761F9D">
      <w:pPr>
        <w:spacing w:before="0" w:line="240" w:lineRule="auto"/>
        <w:rPr>
          <w:rFonts w:asciiTheme="minorHAnsi" w:hAnsiTheme="minorHAnsi" w:cstheme="minorHAnsi"/>
          <w:b/>
          <w:sz w:val="20"/>
          <w:szCs w:val="20"/>
          <w:lang w:val="pt-PT"/>
        </w:rPr>
      </w:pPr>
    </w:p>
    <w:p w14:paraId="547D2BA3" w14:textId="77777777" w:rsidR="00D65674" w:rsidRPr="00704A77" w:rsidRDefault="00D65674" w:rsidP="00761F9D">
      <w:pPr>
        <w:spacing w:before="0" w:line="240" w:lineRule="auto"/>
        <w:rPr>
          <w:rFonts w:asciiTheme="minorHAnsi" w:hAnsiTheme="minorHAnsi" w:cstheme="minorHAnsi"/>
          <w:sz w:val="20"/>
          <w:szCs w:val="20"/>
          <w:lang w:val="fr-FR"/>
        </w:rPr>
      </w:pPr>
      <w:r w:rsidRPr="00704A77">
        <w:rPr>
          <w:rFonts w:asciiTheme="minorHAnsi" w:hAnsiTheme="minorHAnsi" w:cstheme="minorHAnsi"/>
          <w:b/>
          <w:sz w:val="20"/>
          <w:szCs w:val="20"/>
          <w:lang w:val="fr-FR"/>
        </w:rPr>
        <w:t xml:space="preserve">Google </w:t>
      </w:r>
      <w:proofErr w:type="gramStart"/>
      <w:r w:rsidRPr="00704A77">
        <w:rPr>
          <w:rFonts w:asciiTheme="minorHAnsi" w:hAnsiTheme="minorHAnsi" w:cstheme="minorHAnsi"/>
          <w:b/>
          <w:sz w:val="20"/>
          <w:szCs w:val="20"/>
          <w:lang w:val="fr-FR"/>
        </w:rPr>
        <w:t>Citations:</w:t>
      </w:r>
      <w:proofErr w:type="gramEnd"/>
      <w:r w:rsidRPr="00704A77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hyperlink r:id="rId13" w:history="1">
        <w:r w:rsidRPr="00704A77">
          <w:rPr>
            <w:rStyle w:val="Hyperlink"/>
            <w:rFonts w:asciiTheme="minorHAnsi" w:hAnsiTheme="minorHAnsi" w:cstheme="minorHAnsi"/>
            <w:sz w:val="20"/>
            <w:szCs w:val="20"/>
            <w:lang w:val="fr-FR"/>
          </w:rPr>
          <w:t>http://scholar.google.com.au/citations?user=Z6tx034AAAAJ</w:t>
        </w:r>
      </w:hyperlink>
    </w:p>
    <w:p w14:paraId="60FFEE98" w14:textId="7C0F0851" w:rsidR="009B53DA" w:rsidRPr="006B355C" w:rsidRDefault="009B53DA" w:rsidP="00761F9D">
      <w:pPr>
        <w:spacing w:before="0" w:line="240" w:lineRule="auto"/>
        <w:rPr>
          <w:rStyle w:val="Hyperlink"/>
          <w:rFonts w:asciiTheme="minorHAnsi" w:hAnsiTheme="minorHAnsi" w:cstheme="minorHAnsi"/>
          <w:sz w:val="20"/>
          <w:szCs w:val="20"/>
          <w:lang w:val="en-AU"/>
        </w:rPr>
      </w:pPr>
      <w:r w:rsidRPr="006B355C">
        <w:rPr>
          <w:rFonts w:asciiTheme="minorHAnsi" w:hAnsiTheme="minorHAnsi" w:cstheme="minorHAnsi"/>
          <w:b/>
          <w:sz w:val="20"/>
          <w:szCs w:val="20"/>
          <w:lang w:val="en-AU"/>
        </w:rPr>
        <w:t>Academia.edu:</w:t>
      </w:r>
      <w:r w:rsidRPr="006B355C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hyperlink r:id="rId14" w:history="1">
        <w:r w:rsidRPr="006B355C">
          <w:rPr>
            <w:rStyle w:val="Hyperlink"/>
            <w:rFonts w:asciiTheme="minorHAnsi" w:hAnsiTheme="minorHAnsi" w:cstheme="minorHAnsi"/>
            <w:sz w:val="20"/>
            <w:szCs w:val="20"/>
            <w:lang w:val="en-AU"/>
          </w:rPr>
          <w:t>http://unimelb.academia.edu/MartinDavies</w:t>
        </w:r>
      </w:hyperlink>
    </w:p>
    <w:p w14:paraId="67BEF765" w14:textId="336AEB48" w:rsidR="00515EC4" w:rsidRPr="00923960" w:rsidRDefault="00515EC4" w:rsidP="00761F9D">
      <w:pPr>
        <w:spacing w:before="0" w:line="240" w:lineRule="auto"/>
        <w:rPr>
          <w:rStyle w:val="Hyperlink"/>
          <w:rFonts w:asciiTheme="minorHAnsi" w:hAnsiTheme="minorHAnsi" w:cstheme="minorHAnsi"/>
          <w:sz w:val="20"/>
          <w:szCs w:val="20"/>
          <w:lang w:val="en-AU"/>
        </w:rPr>
      </w:pPr>
      <w:r w:rsidRPr="00923960">
        <w:rPr>
          <w:rStyle w:val="Hyperlink"/>
          <w:rFonts w:asciiTheme="minorHAnsi" w:hAnsiTheme="minorHAnsi" w:cstheme="minorHAnsi"/>
          <w:b/>
          <w:color w:val="auto"/>
          <w:sz w:val="20"/>
          <w:szCs w:val="20"/>
          <w:u w:val="none"/>
          <w:lang w:val="en-AU"/>
        </w:rPr>
        <w:t>Research Gate:</w:t>
      </w:r>
      <w:r w:rsidRPr="00923960">
        <w:rPr>
          <w:rStyle w:val="Hyperlink"/>
          <w:rFonts w:asciiTheme="minorHAnsi" w:hAnsiTheme="minorHAnsi" w:cstheme="minorHAnsi"/>
          <w:color w:val="auto"/>
          <w:sz w:val="20"/>
          <w:szCs w:val="20"/>
          <w:lang w:val="en-AU"/>
        </w:rPr>
        <w:t xml:space="preserve"> </w:t>
      </w:r>
      <w:hyperlink r:id="rId15" w:history="1">
        <w:r w:rsidR="00923960" w:rsidRPr="00923960">
          <w:rPr>
            <w:rStyle w:val="Hyperlink"/>
            <w:rFonts w:asciiTheme="minorHAnsi" w:hAnsiTheme="minorHAnsi" w:cstheme="minorHAnsi"/>
            <w:sz w:val="20"/>
            <w:szCs w:val="20"/>
            <w:lang w:val="en-AU"/>
          </w:rPr>
          <w:t>https://www.researchgate.net/profile/Martin_Davies</w:t>
        </w:r>
      </w:hyperlink>
    </w:p>
    <w:p w14:paraId="2A51A795" w14:textId="6D8E84EC" w:rsidR="00923960" w:rsidRPr="00923960" w:rsidRDefault="00923960" w:rsidP="00761F9D">
      <w:pPr>
        <w:spacing w:before="0" w:line="240" w:lineRule="auto"/>
        <w:rPr>
          <w:rFonts w:asciiTheme="minorHAnsi" w:hAnsiTheme="minorHAnsi" w:cstheme="minorHAnsi"/>
          <w:sz w:val="20"/>
          <w:szCs w:val="20"/>
          <w:lang w:val="en-AU"/>
        </w:rPr>
      </w:pPr>
      <w:r w:rsidRPr="00923960">
        <w:rPr>
          <w:rFonts w:asciiTheme="minorHAnsi" w:hAnsiTheme="minorHAnsi" w:cstheme="minorHAnsi"/>
          <w:b/>
          <w:sz w:val="20"/>
          <w:szCs w:val="20"/>
          <w:lang w:val="en-AU"/>
        </w:rPr>
        <w:t>Semantic Scholar:</w:t>
      </w:r>
      <w:r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hyperlink r:id="rId16" w:history="1">
        <w:r w:rsidRPr="00923960">
          <w:rPr>
            <w:rStyle w:val="Hyperlink"/>
            <w:rFonts w:asciiTheme="minorHAnsi" w:hAnsiTheme="minorHAnsi" w:cstheme="minorHAnsi"/>
            <w:sz w:val="20"/>
            <w:szCs w:val="20"/>
            <w:lang w:val="en-AU"/>
          </w:rPr>
          <w:t>https://www.semanticscholar.org/author/Martin-Davies/26584815</w:t>
        </w:r>
      </w:hyperlink>
    </w:p>
    <w:p w14:paraId="55712A03" w14:textId="77777777" w:rsidR="009B53DA" w:rsidRPr="00704A77" w:rsidRDefault="009B53DA" w:rsidP="00761F9D">
      <w:pPr>
        <w:spacing w:before="0" w:line="240" w:lineRule="auto"/>
        <w:rPr>
          <w:rFonts w:asciiTheme="minorHAnsi" w:hAnsiTheme="minorHAnsi" w:cstheme="minorHAnsi"/>
          <w:sz w:val="20"/>
          <w:szCs w:val="20"/>
          <w:lang w:val="fr-FR"/>
        </w:rPr>
      </w:pPr>
      <w:proofErr w:type="spellStart"/>
      <w:proofErr w:type="gramStart"/>
      <w:r w:rsidRPr="00704A77">
        <w:rPr>
          <w:rFonts w:asciiTheme="minorHAnsi" w:hAnsiTheme="minorHAnsi" w:cstheme="minorHAnsi"/>
          <w:b/>
          <w:sz w:val="20"/>
          <w:szCs w:val="20"/>
          <w:lang w:val="fr-FR"/>
        </w:rPr>
        <w:t>Linkedin</w:t>
      </w:r>
      <w:proofErr w:type="spellEnd"/>
      <w:r w:rsidRPr="00704A77">
        <w:rPr>
          <w:rFonts w:asciiTheme="minorHAnsi" w:hAnsiTheme="minorHAnsi" w:cstheme="minorHAnsi"/>
          <w:b/>
          <w:sz w:val="20"/>
          <w:szCs w:val="20"/>
          <w:lang w:val="fr-FR"/>
        </w:rPr>
        <w:t>:</w:t>
      </w:r>
      <w:proofErr w:type="gramEnd"/>
      <w:r w:rsidRPr="00704A77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hyperlink r:id="rId17" w:history="1">
        <w:r w:rsidRPr="00704A77">
          <w:rPr>
            <w:rStyle w:val="Hyperlink"/>
            <w:rFonts w:asciiTheme="minorHAnsi" w:hAnsiTheme="minorHAnsi" w:cstheme="minorHAnsi"/>
            <w:sz w:val="20"/>
            <w:szCs w:val="20"/>
            <w:lang w:val="fr-FR"/>
          </w:rPr>
          <w:t>http://au.linkedin.com/in/wmartindavies</w:t>
        </w:r>
      </w:hyperlink>
    </w:p>
    <w:p w14:paraId="7165AB66" w14:textId="77777777" w:rsidR="009B53DA" w:rsidRPr="00704A77" w:rsidRDefault="009B53DA" w:rsidP="00761F9D">
      <w:pPr>
        <w:spacing w:before="0" w:line="240" w:lineRule="auto"/>
        <w:rPr>
          <w:rFonts w:asciiTheme="minorHAnsi" w:hAnsiTheme="minorHAnsi" w:cstheme="minorHAnsi"/>
          <w:sz w:val="20"/>
          <w:szCs w:val="20"/>
          <w:lang w:val="en-AU"/>
        </w:rPr>
      </w:pPr>
      <w:r w:rsidRPr="00704A77">
        <w:rPr>
          <w:rFonts w:asciiTheme="minorHAnsi" w:hAnsiTheme="minorHAnsi" w:cstheme="minorHAnsi"/>
          <w:b/>
          <w:sz w:val="20"/>
          <w:szCs w:val="20"/>
          <w:lang w:val="en-AU"/>
        </w:rPr>
        <w:t>Twitter:</w:t>
      </w:r>
      <w:r w:rsidRPr="00704A77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hyperlink r:id="rId18" w:history="1">
        <w:r w:rsidRPr="00704A77">
          <w:rPr>
            <w:rStyle w:val="Hyperlink"/>
            <w:rFonts w:asciiTheme="minorHAnsi" w:hAnsiTheme="minorHAnsi" w:cstheme="minorHAnsi"/>
            <w:sz w:val="20"/>
            <w:szCs w:val="20"/>
            <w:lang w:val="en-AU"/>
          </w:rPr>
          <w:t>https://twitter.com/wmartindavies</w:t>
        </w:r>
      </w:hyperlink>
    </w:p>
    <w:p w14:paraId="646D60FD" w14:textId="04BCD57E" w:rsidR="00761F9D" w:rsidRPr="00704A77" w:rsidRDefault="00761F9D" w:rsidP="00761F9D">
      <w:pPr>
        <w:spacing w:before="0" w:line="240" w:lineRule="auto"/>
        <w:rPr>
          <w:rFonts w:asciiTheme="minorHAnsi" w:hAnsiTheme="minorHAnsi" w:cstheme="minorHAnsi"/>
          <w:sz w:val="20"/>
          <w:szCs w:val="20"/>
          <w:lang w:val="en-AU"/>
        </w:rPr>
      </w:pPr>
    </w:p>
    <w:p w14:paraId="32C3A262" w14:textId="77777777" w:rsidR="005F2F64" w:rsidRPr="00704A77" w:rsidRDefault="005F2F64" w:rsidP="005F2F64">
      <w:pPr>
        <w:spacing w:before="0" w:line="240" w:lineRule="auto"/>
        <w:rPr>
          <w:rFonts w:asciiTheme="minorHAnsi" w:hAnsiTheme="minorHAnsi" w:cstheme="minorHAnsi"/>
          <w:sz w:val="20"/>
          <w:szCs w:val="20"/>
          <w:lang w:val="en-AU"/>
        </w:rPr>
      </w:pPr>
    </w:p>
    <w:p w14:paraId="163955F5" w14:textId="22FC56CB" w:rsidR="005F2F64" w:rsidRPr="00704A77" w:rsidRDefault="005F2F64" w:rsidP="005F2F64">
      <w:pPr>
        <w:pBdr>
          <w:top w:val="single" w:sz="6" w:space="2" w:color="auto"/>
          <w:bottom w:val="single" w:sz="6" w:space="2" w:color="auto"/>
        </w:pBdr>
        <w:shd w:val="pct10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en-AU"/>
        </w:rPr>
      </w:pPr>
      <w:r w:rsidRPr="00704A77">
        <w:rPr>
          <w:rFonts w:asciiTheme="minorHAnsi" w:hAnsiTheme="minorHAnsi" w:cstheme="minorHAnsi"/>
          <w:b/>
          <w:bCs/>
          <w:sz w:val="20"/>
          <w:szCs w:val="20"/>
          <w:lang w:val="en-AU"/>
        </w:rPr>
        <w:t>CAREER OVERVIEW</w:t>
      </w:r>
    </w:p>
    <w:p w14:paraId="30A34F01" w14:textId="77777777" w:rsidR="005F2F64" w:rsidRPr="00704A77" w:rsidRDefault="005F2F64" w:rsidP="005F2F6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en-AU"/>
        </w:rPr>
      </w:pPr>
    </w:p>
    <w:p w14:paraId="5B56E34A" w14:textId="78694F86" w:rsidR="005F2F64" w:rsidRPr="00704A77" w:rsidRDefault="000377CB" w:rsidP="005F2F64">
      <w:pPr>
        <w:spacing w:before="0" w:line="240" w:lineRule="auto"/>
        <w:jc w:val="both"/>
        <w:rPr>
          <w:rFonts w:asciiTheme="minorHAnsi" w:hAnsiTheme="minorHAnsi" w:cstheme="minorHAnsi"/>
          <w:sz w:val="20"/>
          <w:szCs w:val="20"/>
          <w:lang w:val="en-AU"/>
        </w:rPr>
      </w:pPr>
      <w:r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>W</w:t>
      </w:r>
      <w:r w:rsidR="005F2F64" w:rsidRPr="00704A77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>riter, researcher and</w:t>
      </w:r>
      <w:r w:rsidR="00CF080E" w:rsidRPr="00704A77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 xml:space="preserve"> teacher: two PhDs, </w:t>
      </w:r>
      <w:r w:rsidR="00B50A99" w:rsidRPr="00704A77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>seven</w:t>
      </w:r>
      <w:r w:rsidR="00CF080E" w:rsidRPr="00704A77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 xml:space="preserve"> books, 9</w:t>
      </w:r>
      <w:r w:rsidR="005F2F64" w:rsidRPr="00704A77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>0+ peer-reviewed</w:t>
      </w:r>
      <w:r w:rsidR="005809ED" w:rsidRPr="00704A77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 xml:space="preserve"> papers in scholarly journals with expertise in areas overlapping philosophy and education. </w:t>
      </w:r>
      <w:r w:rsidR="008D1BC3" w:rsidRPr="00704A77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>T</w:t>
      </w:r>
      <w:r w:rsidR="005F2F64" w:rsidRPr="00704A77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 xml:space="preserve">aught </w:t>
      </w:r>
      <w:r w:rsidR="008D1BC3" w:rsidRPr="00704A77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 xml:space="preserve">undergraduate and graduate </w:t>
      </w:r>
      <w:r w:rsidR="005F2F64" w:rsidRPr="00704A77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>students in six different universities to considerable acclaim, and dramatically improved quality of teaching scores</w:t>
      </w:r>
      <w:r w:rsidR="00DD18E8" w:rsidRPr="00704A77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>, both on-campus and online</w:t>
      </w:r>
      <w:r w:rsidR="005F2F64" w:rsidRPr="00704A77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 xml:space="preserve">. Raised the teaching scores of fellow academics by providing dedicated academic development </w:t>
      </w:r>
      <w:proofErr w:type="gramStart"/>
      <w:r w:rsidR="005F2F64" w:rsidRPr="00704A77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>interventions</w:t>
      </w:r>
      <w:r w:rsidR="008D1BC3" w:rsidRPr="00704A77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>, and</w:t>
      </w:r>
      <w:proofErr w:type="gramEnd"/>
      <w:r w:rsidR="008D1BC3" w:rsidRPr="00704A77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 xml:space="preserve"> assisted in</w:t>
      </w:r>
      <w:r w:rsidR="004A65D4" w:rsidRPr="00704A77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 xml:space="preserve"> significantly</w:t>
      </w:r>
      <w:r w:rsidR="008D1BC3" w:rsidRPr="00704A77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 xml:space="preserve"> improving</w:t>
      </w:r>
      <w:r w:rsidR="00DD18E8" w:rsidRPr="00704A77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 xml:space="preserve"> staff</w:t>
      </w:r>
      <w:r w:rsidR="008D1BC3" w:rsidRPr="00704A77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 xml:space="preserve"> research output</w:t>
      </w:r>
      <w:r w:rsidR="005F2F64" w:rsidRPr="00704A77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 xml:space="preserve">. Experienced in managing 15+ staff and a budget of over $1.8m. </w:t>
      </w:r>
      <w:r w:rsidR="008D1BC3" w:rsidRPr="00704A77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 xml:space="preserve">Served as an editor for several key journals. </w:t>
      </w:r>
      <w:r w:rsidR="004A65D4" w:rsidRPr="00704A77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>Received more than $1</w:t>
      </w:r>
      <w:r w:rsidR="005F2F64" w:rsidRPr="00704A77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 xml:space="preserve">m in competitive grant income to date. Strong academic citations and excellent reviews of works published. Experienced in scholarly, media and e-publication. </w:t>
      </w:r>
      <w:r w:rsidR="00EF1BF8" w:rsidRPr="00704A77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>(</w:t>
      </w:r>
      <w:r w:rsidR="00E007F6" w:rsidRPr="00704A77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>h-index=2</w:t>
      </w:r>
      <w:r w:rsidR="0055287D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>8</w:t>
      </w:r>
      <w:r w:rsidR="00E007F6" w:rsidRPr="00704A77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 xml:space="preserve"> i10 index</w:t>
      </w:r>
      <w:r w:rsidR="00EF1BF8" w:rsidRPr="00704A77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>=3</w:t>
      </w:r>
      <w:r w:rsidR="00D13558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>9</w:t>
      </w:r>
      <w:r w:rsidR="00EF1BF8" w:rsidRPr="00704A77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 xml:space="preserve"> @ </w:t>
      </w:r>
      <w:r w:rsidR="0055287D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>July</w:t>
      </w:r>
      <w:r w:rsidR="00EF1BF8" w:rsidRPr="00704A77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 xml:space="preserve"> 202</w:t>
      </w:r>
      <w:r w:rsidR="0055287D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>4</w:t>
      </w:r>
      <w:r w:rsidR="00EF1BF8" w:rsidRPr="00704A77">
        <w:rPr>
          <w:rFonts w:asciiTheme="minorHAnsi" w:hAnsiTheme="minorHAnsi" w:cstheme="minorHAnsi"/>
          <w:color w:val="404040"/>
          <w:sz w:val="20"/>
          <w:szCs w:val="20"/>
          <w:shd w:val="clear" w:color="auto" w:fill="FFFFFF"/>
        </w:rPr>
        <w:t>).</w:t>
      </w:r>
    </w:p>
    <w:p w14:paraId="6C6D28D0" w14:textId="76B6B5AA" w:rsidR="005F2F64" w:rsidRPr="00704A77" w:rsidRDefault="005F2F64" w:rsidP="00761F9D">
      <w:pPr>
        <w:spacing w:before="0" w:line="240" w:lineRule="auto"/>
        <w:rPr>
          <w:rFonts w:asciiTheme="minorHAnsi" w:hAnsiTheme="minorHAnsi" w:cstheme="minorHAnsi"/>
          <w:sz w:val="20"/>
          <w:szCs w:val="20"/>
          <w:lang w:val="en-AU"/>
        </w:rPr>
      </w:pPr>
    </w:p>
    <w:p w14:paraId="532EAA58" w14:textId="77777777" w:rsidR="00A1769A" w:rsidRPr="00704A77" w:rsidRDefault="00A1769A" w:rsidP="00761F9D">
      <w:pPr>
        <w:pBdr>
          <w:top w:val="single" w:sz="6" w:space="2" w:color="auto"/>
          <w:bottom w:val="single" w:sz="6" w:space="2" w:color="auto"/>
        </w:pBdr>
        <w:shd w:val="pct10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en-AU"/>
        </w:rPr>
      </w:pPr>
      <w:r w:rsidRPr="00704A77">
        <w:rPr>
          <w:rFonts w:asciiTheme="minorHAnsi" w:hAnsiTheme="minorHAnsi" w:cstheme="minorHAnsi"/>
          <w:b/>
          <w:bCs/>
          <w:sz w:val="20"/>
          <w:szCs w:val="20"/>
          <w:lang w:val="en-AU"/>
        </w:rPr>
        <w:t>ACADEMIC QUALIFICATIONS</w:t>
      </w:r>
    </w:p>
    <w:p w14:paraId="4049C30B" w14:textId="77777777" w:rsidR="00A1769A" w:rsidRPr="00704A77" w:rsidRDefault="00A1769A" w:rsidP="00761F9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en-AU"/>
        </w:rPr>
      </w:pPr>
    </w:p>
    <w:p w14:paraId="68CC4500" w14:textId="77777777" w:rsidR="00991C89" w:rsidRPr="00704A77" w:rsidRDefault="00991C89" w:rsidP="00761F9D">
      <w:pPr>
        <w:tabs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851" w:hanging="851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>2002</w:t>
      </w:r>
      <w:r w:rsidRPr="00704A77">
        <w:rPr>
          <w:rFonts w:asciiTheme="minorHAnsi" w:hAnsiTheme="minorHAnsi" w:cstheme="minorHAnsi"/>
          <w:sz w:val="20"/>
          <w:szCs w:val="20"/>
        </w:rPr>
        <w:tab/>
      </w:r>
      <w:r w:rsidRPr="00704A77">
        <w:rPr>
          <w:rFonts w:asciiTheme="minorHAnsi" w:hAnsiTheme="minorHAnsi" w:cstheme="minorHAnsi"/>
          <w:b/>
          <w:sz w:val="20"/>
          <w:szCs w:val="20"/>
        </w:rPr>
        <w:t>Doctor of Philosophy*</w:t>
      </w:r>
      <w:r w:rsidRPr="00704A77">
        <w:rPr>
          <w:rFonts w:asciiTheme="minorHAnsi" w:hAnsiTheme="minorHAnsi" w:cstheme="minorHAnsi"/>
          <w:sz w:val="20"/>
          <w:szCs w:val="20"/>
        </w:rPr>
        <w:t xml:space="preserve"> (University of Adelaide, 2002) (* Chancellor’s letter of Commendation)</w:t>
      </w:r>
    </w:p>
    <w:p w14:paraId="7F800031" w14:textId="77777777" w:rsidR="00991C89" w:rsidRPr="00704A77" w:rsidRDefault="00991C89" w:rsidP="00761F9D">
      <w:pPr>
        <w:tabs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851" w:hanging="851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ab/>
      </w:r>
      <w:r w:rsidRPr="00704A77">
        <w:rPr>
          <w:rFonts w:asciiTheme="minorHAnsi" w:hAnsiTheme="minorHAnsi" w:cstheme="minorHAnsi"/>
          <w:i/>
          <w:sz w:val="20"/>
          <w:szCs w:val="20"/>
        </w:rPr>
        <w:t>The Thought of Sir William Mitchell (1861-1962): A Mind’s Own Place</w:t>
      </w:r>
      <w:r w:rsidR="00540DB4" w:rsidRPr="00704A7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40DB4" w:rsidRPr="00704A77">
        <w:rPr>
          <w:rFonts w:asciiTheme="minorHAnsi" w:hAnsiTheme="minorHAnsi" w:cstheme="minorHAnsi"/>
          <w:sz w:val="20"/>
          <w:szCs w:val="20"/>
        </w:rPr>
        <w:t>(Conferred 13</w:t>
      </w:r>
      <w:r w:rsidR="00540DB4" w:rsidRPr="00704A77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540DB4" w:rsidRPr="00704A77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540DB4" w:rsidRPr="00704A77">
        <w:rPr>
          <w:rFonts w:asciiTheme="minorHAnsi" w:hAnsiTheme="minorHAnsi" w:cstheme="minorHAnsi"/>
          <w:sz w:val="20"/>
          <w:szCs w:val="20"/>
        </w:rPr>
        <w:t>August,</w:t>
      </w:r>
      <w:proofErr w:type="gramEnd"/>
      <w:r w:rsidR="00540DB4" w:rsidRPr="00704A77">
        <w:rPr>
          <w:rFonts w:asciiTheme="minorHAnsi" w:hAnsiTheme="minorHAnsi" w:cstheme="minorHAnsi"/>
          <w:sz w:val="20"/>
          <w:szCs w:val="20"/>
        </w:rPr>
        <w:t xml:space="preserve"> 2002)</w:t>
      </w:r>
    </w:p>
    <w:p w14:paraId="6C9446EB" w14:textId="77777777" w:rsidR="00991C89" w:rsidRPr="00704A77" w:rsidRDefault="00991C89" w:rsidP="00540DB4">
      <w:pPr>
        <w:tabs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851" w:hanging="851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>1993</w:t>
      </w:r>
      <w:r w:rsidRPr="00704A77">
        <w:rPr>
          <w:rFonts w:asciiTheme="minorHAnsi" w:hAnsiTheme="minorHAnsi" w:cstheme="minorHAnsi"/>
          <w:sz w:val="20"/>
          <w:szCs w:val="20"/>
        </w:rPr>
        <w:tab/>
      </w:r>
      <w:r w:rsidRPr="00704A77">
        <w:rPr>
          <w:rFonts w:asciiTheme="minorHAnsi" w:hAnsiTheme="minorHAnsi" w:cstheme="minorHAnsi"/>
          <w:b/>
          <w:sz w:val="20"/>
          <w:szCs w:val="20"/>
        </w:rPr>
        <w:t>Doctor of Philosophy*</w:t>
      </w:r>
      <w:r w:rsidRPr="00704A77">
        <w:rPr>
          <w:rFonts w:asciiTheme="minorHAnsi" w:hAnsiTheme="minorHAnsi" w:cstheme="minorHAnsi"/>
          <w:sz w:val="20"/>
          <w:szCs w:val="20"/>
        </w:rPr>
        <w:t xml:space="preserve"> (Flinders University of South Australia, 1993) (* Chancellor’s letter of Commendation)</w:t>
      </w:r>
      <w:r w:rsidR="00540DB4" w:rsidRPr="00704A77">
        <w:rPr>
          <w:rFonts w:asciiTheme="minorHAnsi" w:hAnsiTheme="minorHAnsi" w:cstheme="minorHAnsi"/>
          <w:sz w:val="20"/>
          <w:szCs w:val="20"/>
        </w:rPr>
        <w:t xml:space="preserve"> </w:t>
      </w:r>
      <w:r w:rsidRPr="00704A77">
        <w:rPr>
          <w:rFonts w:asciiTheme="minorHAnsi" w:hAnsiTheme="minorHAnsi" w:cstheme="minorHAnsi"/>
          <w:i/>
          <w:sz w:val="20"/>
          <w:szCs w:val="20"/>
        </w:rPr>
        <w:t>Experience and Content: Consequences of a Continuum Theory</w:t>
      </w:r>
      <w:r w:rsidR="00540DB4" w:rsidRPr="00704A77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="00540DB4" w:rsidRPr="00704A77">
        <w:rPr>
          <w:rFonts w:asciiTheme="minorHAnsi" w:hAnsiTheme="minorHAnsi" w:cstheme="minorHAnsi"/>
          <w:sz w:val="20"/>
          <w:szCs w:val="20"/>
        </w:rPr>
        <w:t>(Conferred 3</w:t>
      </w:r>
      <w:r w:rsidR="00540DB4" w:rsidRPr="00704A77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="00540DB4" w:rsidRPr="00704A77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540DB4" w:rsidRPr="00704A77">
        <w:rPr>
          <w:rFonts w:asciiTheme="minorHAnsi" w:hAnsiTheme="minorHAnsi" w:cstheme="minorHAnsi"/>
          <w:sz w:val="20"/>
          <w:szCs w:val="20"/>
        </w:rPr>
        <w:t>June,</w:t>
      </w:r>
      <w:proofErr w:type="gramEnd"/>
      <w:r w:rsidR="00540DB4" w:rsidRPr="00704A77">
        <w:rPr>
          <w:rFonts w:asciiTheme="minorHAnsi" w:hAnsiTheme="minorHAnsi" w:cstheme="minorHAnsi"/>
          <w:sz w:val="20"/>
          <w:szCs w:val="20"/>
        </w:rPr>
        <w:t xml:space="preserve"> 1994)</w:t>
      </w:r>
    </w:p>
    <w:p w14:paraId="0F718D9A" w14:textId="77777777" w:rsidR="00991C89" w:rsidRPr="00704A77" w:rsidRDefault="00991C89" w:rsidP="00761F9D">
      <w:pPr>
        <w:tabs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851" w:hanging="851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>2000</w:t>
      </w:r>
      <w:r w:rsidRPr="00704A77">
        <w:rPr>
          <w:rFonts w:asciiTheme="minorHAnsi" w:hAnsiTheme="minorHAnsi" w:cstheme="minorHAnsi"/>
          <w:sz w:val="20"/>
          <w:szCs w:val="20"/>
        </w:rPr>
        <w:tab/>
      </w:r>
      <w:r w:rsidRPr="00704A77">
        <w:rPr>
          <w:rFonts w:asciiTheme="minorHAnsi" w:hAnsiTheme="minorHAnsi" w:cstheme="minorHAnsi"/>
          <w:b/>
          <w:sz w:val="20"/>
          <w:szCs w:val="20"/>
        </w:rPr>
        <w:t>Grad Dip Ed</w:t>
      </w:r>
      <w:r w:rsidRPr="00704A77">
        <w:rPr>
          <w:rFonts w:asciiTheme="minorHAnsi" w:hAnsiTheme="minorHAnsi" w:cstheme="minorHAnsi"/>
          <w:sz w:val="20"/>
          <w:szCs w:val="20"/>
        </w:rPr>
        <w:t xml:space="preserve"> (University of Adelaide, 2000)</w:t>
      </w:r>
      <w:r w:rsidR="003D288D" w:rsidRPr="00704A77">
        <w:rPr>
          <w:rFonts w:asciiTheme="minorHAnsi" w:hAnsiTheme="minorHAnsi" w:cstheme="minorHAnsi"/>
          <w:sz w:val="20"/>
          <w:szCs w:val="20"/>
        </w:rPr>
        <w:t xml:space="preserve"> Methods: English, English as a Second Language</w:t>
      </w:r>
    </w:p>
    <w:p w14:paraId="1251F389" w14:textId="77777777" w:rsidR="00991C89" w:rsidRPr="00704A77" w:rsidRDefault="00991C89" w:rsidP="00761F9D">
      <w:pPr>
        <w:tabs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851" w:hanging="851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>1994</w:t>
      </w:r>
      <w:r w:rsidRPr="00704A77">
        <w:rPr>
          <w:rFonts w:asciiTheme="minorHAnsi" w:hAnsiTheme="minorHAnsi" w:cstheme="minorHAnsi"/>
          <w:sz w:val="20"/>
          <w:szCs w:val="20"/>
        </w:rPr>
        <w:tab/>
      </w:r>
      <w:r w:rsidRPr="00704A77">
        <w:rPr>
          <w:rFonts w:asciiTheme="minorHAnsi" w:hAnsiTheme="minorHAnsi" w:cstheme="minorHAnsi"/>
          <w:b/>
          <w:sz w:val="20"/>
          <w:szCs w:val="20"/>
        </w:rPr>
        <w:t>RSA CTEFLA</w:t>
      </w:r>
      <w:r w:rsidRPr="00704A77">
        <w:rPr>
          <w:rFonts w:asciiTheme="minorHAnsi" w:hAnsiTheme="minorHAnsi" w:cstheme="minorHAnsi"/>
          <w:sz w:val="20"/>
          <w:szCs w:val="20"/>
        </w:rPr>
        <w:t xml:space="preserve"> (University of Cambridge, 1994)</w:t>
      </w:r>
    </w:p>
    <w:p w14:paraId="6CF89726" w14:textId="77777777" w:rsidR="00991C89" w:rsidRPr="00704A77" w:rsidRDefault="00991C89" w:rsidP="00761F9D">
      <w:pPr>
        <w:tabs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851" w:hanging="851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>1987</w:t>
      </w:r>
      <w:r w:rsidRPr="00704A77">
        <w:rPr>
          <w:rFonts w:asciiTheme="minorHAnsi" w:hAnsiTheme="minorHAnsi" w:cstheme="minorHAnsi"/>
          <w:sz w:val="20"/>
          <w:szCs w:val="20"/>
        </w:rPr>
        <w:tab/>
      </w:r>
      <w:r w:rsidRPr="00704A77">
        <w:rPr>
          <w:rFonts w:asciiTheme="minorHAnsi" w:hAnsiTheme="minorHAnsi" w:cstheme="minorHAnsi"/>
          <w:b/>
          <w:sz w:val="20"/>
          <w:szCs w:val="20"/>
        </w:rPr>
        <w:t>Bachelor of Arts (</w:t>
      </w:r>
      <w:proofErr w:type="spellStart"/>
      <w:r w:rsidRPr="00704A77">
        <w:rPr>
          <w:rFonts w:asciiTheme="minorHAnsi" w:hAnsiTheme="minorHAnsi" w:cstheme="minorHAnsi"/>
          <w:b/>
          <w:sz w:val="20"/>
          <w:szCs w:val="20"/>
        </w:rPr>
        <w:t>Honours</w:t>
      </w:r>
      <w:proofErr w:type="spellEnd"/>
      <w:r w:rsidRPr="00704A77">
        <w:rPr>
          <w:rFonts w:asciiTheme="minorHAnsi" w:hAnsiTheme="minorHAnsi" w:cstheme="minorHAnsi"/>
          <w:b/>
          <w:sz w:val="20"/>
          <w:szCs w:val="20"/>
        </w:rPr>
        <w:t>)*</w:t>
      </w:r>
      <w:r w:rsidRPr="00704A77">
        <w:rPr>
          <w:rFonts w:asciiTheme="minorHAnsi" w:hAnsiTheme="minorHAnsi" w:cstheme="minorHAnsi"/>
          <w:sz w:val="20"/>
          <w:szCs w:val="20"/>
        </w:rPr>
        <w:t xml:space="preserve"> (Flinders University of South Australia, 1987) (*First Class)</w:t>
      </w:r>
    </w:p>
    <w:p w14:paraId="17CB787B" w14:textId="77777777" w:rsidR="00991C89" w:rsidRPr="00704A77" w:rsidRDefault="00991C89" w:rsidP="00761F9D">
      <w:pPr>
        <w:tabs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851" w:hanging="851"/>
        <w:rPr>
          <w:rFonts w:asciiTheme="minorHAnsi" w:hAnsiTheme="minorHAnsi" w:cstheme="minorHAnsi"/>
          <w:i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>1986</w:t>
      </w:r>
      <w:r w:rsidRPr="00704A77">
        <w:rPr>
          <w:rFonts w:asciiTheme="minorHAnsi" w:hAnsiTheme="minorHAnsi" w:cstheme="minorHAnsi"/>
          <w:sz w:val="20"/>
          <w:szCs w:val="20"/>
        </w:rPr>
        <w:tab/>
      </w:r>
      <w:r w:rsidRPr="00704A77">
        <w:rPr>
          <w:rFonts w:asciiTheme="minorHAnsi" w:hAnsiTheme="minorHAnsi" w:cstheme="minorHAnsi"/>
          <w:b/>
          <w:sz w:val="20"/>
          <w:szCs w:val="20"/>
        </w:rPr>
        <w:t>Bachelor of Arts*</w:t>
      </w:r>
      <w:r w:rsidRPr="00704A77">
        <w:rPr>
          <w:rFonts w:asciiTheme="minorHAnsi" w:hAnsiTheme="minorHAnsi" w:cstheme="minorHAnsi"/>
          <w:sz w:val="20"/>
          <w:szCs w:val="20"/>
        </w:rPr>
        <w:t xml:space="preserve"> with Commendation (Deakin University, 1986) (* with Special Project of Minor Thesis) </w:t>
      </w:r>
      <w:r w:rsidRPr="00704A77">
        <w:rPr>
          <w:rFonts w:asciiTheme="minorHAnsi" w:hAnsiTheme="minorHAnsi" w:cstheme="minorHAnsi"/>
          <w:i/>
          <w:sz w:val="20"/>
          <w:szCs w:val="20"/>
        </w:rPr>
        <w:t>How Meaning “Means”: An Examination of</w:t>
      </w:r>
      <w:r w:rsidR="0080423E" w:rsidRPr="00704A7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04A77">
        <w:rPr>
          <w:rFonts w:asciiTheme="minorHAnsi" w:hAnsiTheme="minorHAnsi" w:cstheme="minorHAnsi"/>
          <w:i/>
          <w:sz w:val="20"/>
          <w:szCs w:val="20"/>
        </w:rPr>
        <w:t>Theories of Meaning in Natural Languages</w:t>
      </w:r>
      <w:r w:rsidR="0061359F" w:rsidRPr="00704A77">
        <w:rPr>
          <w:rFonts w:asciiTheme="minorHAnsi" w:hAnsiTheme="minorHAnsi" w:cstheme="minorHAnsi"/>
          <w:i/>
          <w:sz w:val="20"/>
          <w:szCs w:val="20"/>
        </w:rPr>
        <w:t>.</w:t>
      </w:r>
    </w:p>
    <w:p w14:paraId="73D9BAE8" w14:textId="51A3D97A" w:rsidR="0061359F" w:rsidRDefault="00E62A9A" w:rsidP="00761F9D">
      <w:pPr>
        <w:tabs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851" w:hanging="851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>1979</w:t>
      </w:r>
      <w:r w:rsidR="0061359F" w:rsidRPr="00704A77">
        <w:rPr>
          <w:rFonts w:asciiTheme="minorHAnsi" w:hAnsiTheme="minorHAnsi" w:cstheme="minorHAnsi"/>
          <w:sz w:val="20"/>
          <w:szCs w:val="20"/>
        </w:rPr>
        <w:tab/>
      </w:r>
      <w:r w:rsidR="0061359F" w:rsidRPr="00704A77">
        <w:rPr>
          <w:rFonts w:asciiTheme="minorHAnsi" w:hAnsiTheme="minorHAnsi" w:cstheme="minorHAnsi"/>
          <w:b/>
          <w:sz w:val="20"/>
          <w:szCs w:val="20"/>
        </w:rPr>
        <w:t>Trade Qualification</w:t>
      </w:r>
      <w:r w:rsidR="0061359F" w:rsidRPr="00704A77">
        <w:rPr>
          <w:rFonts w:asciiTheme="minorHAnsi" w:hAnsiTheme="minorHAnsi" w:cstheme="minorHAnsi"/>
          <w:sz w:val="20"/>
          <w:szCs w:val="20"/>
        </w:rPr>
        <w:t xml:space="preserve"> (Fitting and </w:t>
      </w:r>
      <w:r w:rsidR="009B53DA" w:rsidRPr="00704A77">
        <w:rPr>
          <w:rFonts w:asciiTheme="minorHAnsi" w:hAnsiTheme="minorHAnsi" w:cstheme="minorHAnsi"/>
          <w:sz w:val="20"/>
          <w:szCs w:val="20"/>
        </w:rPr>
        <w:t xml:space="preserve">Machining), Industrial Training </w:t>
      </w:r>
      <w:r w:rsidR="0061359F" w:rsidRPr="00704A77">
        <w:rPr>
          <w:rFonts w:asciiTheme="minorHAnsi" w:hAnsiTheme="minorHAnsi" w:cstheme="minorHAnsi"/>
          <w:sz w:val="20"/>
          <w:szCs w:val="20"/>
        </w:rPr>
        <w:t>Commission of Victoria</w:t>
      </w:r>
    </w:p>
    <w:p w14:paraId="15DAED7F" w14:textId="77777777" w:rsidR="00704A77" w:rsidRPr="00704A77" w:rsidRDefault="00704A77" w:rsidP="00761F9D">
      <w:pPr>
        <w:tabs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851" w:hanging="851"/>
        <w:rPr>
          <w:rFonts w:asciiTheme="minorHAnsi" w:hAnsiTheme="minorHAnsi" w:cstheme="minorHAnsi"/>
          <w:sz w:val="20"/>
          <w:szCs w:val="20"/>
        </w:rPr>
      </w:pPr>
    </w:p>
    <w:p w14:paraId="02E44747" w14:textId="77777777" w:rsidR="00761F9D" w:rsidRPr="00704A77" w:rsidRDefault="00761F9D" w:rsidP="00761F9D">
      <w:pPr>
        <w:tabs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851" w:hanging="851"/>
        <w:rPr>
          <w:rFonts w:asciiTheme="minorHAnsi" w:hAnsiTheme="minorHAnsi" w:cstheme="minorHAnsi"/>
          <w:sz w:val="20"/>
          <w:szCs w:val="20"/>
        </w:rPr>
      </w:pPr>
    </w:p>
    <w:p w14:paraId="0A8F1EFA" w14:textId="77777777" w:rsidR="00A1769A" w:rsidRPr="00704A77" w:rsidRDefault="00A1769A" w:rsidP="00761F9D">
      <w:pPr>
        <w:pBdr>
          <w:top w:val="single" w:sz="6" w:space="2" w:color="auto"/>
          <w:bottom w:val="single" w:sz="6" w:space="2" w:color="auto"/>
        </w:pBdr>
        <w:shd w:val="pct10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04A77">
        <w:rPr>
          <w:rFonts w:asciiTheme="minorHAnsi" w:hAnsiTheme="minorHAnsi" w:cstheme="minorHAnsi"/>
          <w:b/>
          <w:bCs/>
          <w:sz w:val="20"/>
          <w:szCs w:val="20"/>
        </w:rPr>
        <w:t>POSITIONS HELD</w:t>
      </w:r>
    </w:p>
    <w:p w14:paraId="2FA4086F" w14:textId="77777777" w:rsidR="00A1769A" w:rsidRPr="00704A77" w:rsidRDefault="00A1769A" w:rsidP="00761F9D">
      <w:pPr>
        <w:tabs>
          <w:tab w:val="left" w:pos="360"/>
          <w:tab w:val="left" w:pos="8720"/>
          <w:tab w:val="left" w:pos="9217"/>
        </w:tabs>
        <w:spacing w:before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2E449DB" w14:textId="77777777" w:rsidR="00A1769A" w:rsidRPr="00704A77" w:rsidRDefault="00A1769A" w:rsidP="00761F9D">
      <w:pPr>
        <w:tabs>
          <w:tab w:val="left" w:pos="360"/>
          <w:tab w:val="left" w:pos="8720"/>
          <w:tab w:val="left" w:pos="9217"/>
        </w:tabs>
        <w:spacing w:before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04A7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A: Higher Education </w:t>
      </w:r>
    </w:p>
    <w:p w14:paraId="77375D5B" w14:textId="77777777" w:rsidR="00B96DA5" w:rsidRPr="00704A77" w:rsidRDefault="005A2FE7" w:rsidP="00B96DA5">
      <w:pPr>
        <w:numPr>
          <w:ilvl w:val="0"/>
          <w:numId w:val="1"/>
        </w:numPr>
        <w:tabs>
          <w:tab w:val="left" w:pos="8720"/>
          <w:tab w:val="left" w:pos="9217"/>
        </w:tabs>
        <w:spacing w:before="0" w:line="240" w:lineRule="auto"/>
        <w:ind w:left="714" w:hanging="357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704A77">
        <w:rPr>
          <w:rFonts w:asciiTheme="minorHAnsi" w:hAnsiTheme="minorHAnsi" w:cstheme="minorHAnsi"/>
          <w:i/>
          <w:iCs/>
          <w:sz w:val="20"/>
          <w:szCs w:val="20"/>
        </w:rPr>
        <w:t>Melbourne Graduate School of Edu</w:t>
      </w:r>
      <w:r w:rsidR="00B96DA5" w:rsidRPr="00704A77">
        <w:rPr>
          <w:rFonts w:asciiTheme="minorHAnsi" w:hAnsiTheme="minorHAnsi" w:cstheme="minorHAnsi"/>
          <w:i/>
          <w:iCs/>
          <w:sz w:val="20"/>
          <w:szCs w:val="20"/>
        </w:rPr>
        <w:t>cation, University of Melbourne</w:t>
      </w:r>
    </w:p>
    <w:p w14:paraId="377ACF74" w14:textId="24D67BB0" w:rsidR="00B96DA5" w:rsidRPr="00704A77" w:rsidRDefault="005A2FE7" w:rsidP="00B96DA5">
      <w:pPr>
        <w:tabs>
          <w:tab w:val="left" w:pos="8720"/>
          <w:tab w:val="left" w:pos="9217"/>
        </w:tabs>
        <w:spacing w:before="0" w:line="240" w:lineRule="auto"/>
        <w:ind w:left="71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704A77">
        <w:rPr>
          <w:rFonts w:asciiTheme="minorHAnsi" w:hAnsiTheme="minorHAnsi" w:cstheme="minorHAnsi"/>
          <w:iCs/>
          <w:sz w:val="20"/>
          <w:szCs w:val="20"/>
        </w:rPr>
        <w:t>2013</w:t>
      </w:r>
      <w:r w:rsidR="00383C84" w:rsidRPr="00704A77">
        <w:rPr>
          <w:rFonts w:asciiTheme="minorHAnsi" w:hAnsiTheme="minorHAnsi" w:cstheme="minorHAnsi"/>
          <w:iCs/>
          <w:sz w:val="20"/>
          <w:szCs w:val="20"/>
        </w:rPr>
        <w:t>—</w:t>
      </w:r>
      <w:r w:rsidR="00B96DA5" w:rsidRPr="00704A77">
        <w:rPr>
          <w:rFonts w:asciiTheme="minorHAnsi" w:hAnsiTheme="minorHAnsi" w:cstheme="minorHAnsi"/>
          <w:b/>
          <w:iCs/>
          <w:sz w:val="20"/>
          <w:szCs w:val="20"/>
        </w:rPr>
        <w:t>Associate Professor/</w:t>
      </w:r>
      <w:r w:rsidRPr="00704A77">
        <w:rPr>
          <w:rFonts w:asciiTheme="minorHAnsi" w:hAnsiTheme="minorHAnsi" w:cstheme="minorHAnsi"/>
          <w:b/>
          <w:iCs/>
          <w:sz w:val="20"/>
          <w:szCs w:val="20"/>
        </w:rPr>
        <w:t>Principal Fellow</w:t>
      </w:r>
      <w:r w:rsidRPr="00704A77">
        <w:rPr>
          <w:rFonts w:asciiTheme="minorHAnsi" w:hAnsiTheme="minorHAnsi" w:cstheme="minorHAnsi"/>
          <w:iCs/>
          <w:sz w:val="20"/>
          <w:szCs w:val="20"/>
        </w:rPr>
        <w:t xml:space="preserve"> Curriculum and Teaching </w:t>
      </w:r>
      <w:r w:rsidR="00BF1479" w:rsidRPr="00704A77">
        <w:rPr>
          <w:rFonts w:asciiTheme="minorHAnsi" w:hAnsiTheme="minorHAnsi" w:cstheme="minorHAnsi"/>
          <w:iCs/>
          <w:sz w:val="20"/>
          <w:szCs w:val="20"/>
        </w:rPr>
        <w:t xml:space="preserve">Research </w:t>
      </w:r>
      <w:r w:rsidRPr="00704A77">
        <w:rPr>
          <w:rFonts w:asciiTheme="minorHAnsi" w:hAnsiTheme="minorHAnsi" w:cstheme="minorHAnsi"/>
          <w:iCs/>
          <w:sz w:val="20"/>
          <w:szCs w:val="20"/>
        </w:rPr>
        <w:t>Domain</w:t>
      </w:r>
    </w:p>
    <w:p w14:paraId="513DDC86" w14:textId="4B4F4DA4" w:rsidR="00383C84" w:rsidRPr="00704A77" w:rsidRDefault="00605222" w:rsidP="00B96DA5">
      <w:pPr>
        <w:tabs>
          <w:tab w:val="left" w:pos="8720"/>
          <w:tab w:val="left" w:pos="9217"/>
        </w:tabs>
        <w:spacing w:before="0" w:line="240" w:lineRule="auto"/>
        <w:ind w:left="71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704A77">
        <w:rPr>
          <w:rFonts w:asciiTheme="minorHAnsi" w:hAnsiTheme="minorHAnsi" w:cstheme="minorHAnsi"/>
          <w:iCs/>
          <w:sz w:val="20"/>
          <w:szCs w:val="20"/>
        </w:rPr>
        <w:t>2014</w:t>
      </w:r>
      <w:r w:rsidR="00383C84" w:rsidRPr="00704A77">
        <w:rPr>
          <w:rFonts w:asciiTheme="minorHAnsi" w:hAnsiTheme="minorHAnsi" w:cstheme="minorHAnsi"/>
          <w:iCs/>
          <w:sz w:val="20"/>
          <w:szCs w:val="20"/>
        </w:rPr>
        <w:t>—</w:t>
      </w:r>
      <w:r w:rsidR="00383C84" w:rsidRPr="00704A77">
        <w:rPr>
          <w:rFonts w:asciiTheme="minorHAnsi" w:hAnsiTheme="minorHAnsi" w:cstheme="minorHAnsi"/>
          <w:b/>
          <w:bCs/>
          <w:iCs/>
          <w:sz w:val="20"/>
          <w:szCs w:val="20"/>
        </w:rPr>
        <w:t>Senior Learning Skills Advisor</w:t>
      </w:r>
      <w:r w:rsidR="00383C84" w:rsidRPr="00704A77">
        <w:rPr>
          <w:rFonts w:asciiTheme="minorHAnsi" w:hAnsiTheme="minorHAnsi" w:cstheme="minorHAnsi"/>
          <w:iCs/>
          <w:sz w:val="20"/>
          <w:szCs w:val="20"/>
        </w:rPr>
        <w:t xml:space="preserve"> (</w:t>
      </w:r>
      <w:r w:rsidR="00A97D96" w:rsidRPr="00704A77">
        <w:rPr>
          <w:rFonts w:asciiTheme="minorHAnsi" w:hAnsiTheme="minorHAnsi" w:cstheme="minorHAnsi"/>
          <w:iCs/>
          <w:sz w:val="20"/>
          <w:szCs w:val="20"/>
        </w:rPr>
        <w:t xml:space="preserve">.6 </w:t>
      </w:r>
      <w:r w:rsidR="00383C84" w:rsidRPr="00704A77">
        <w:rPr>
          <w:rFonts w:asciiTheme="minorHAnsi" w:hAnsiTheme="minorHAnsi" w:cstheme="minorHAnsi"/>
          <w:iCs/>
          <w:sz w:val="20"/>
          <w:szCs w:val="20"/>
        </w:rPr>
        <w:t>continuing), Federation University Australia</w:t>
      </w:r>
      <w:r w:rsidR="00B96DA5" w:rsidRPr="00704A77">
        <w:rPr>
          <w:rFonts w:asciiTheme="minorHAnsi" w:hAnsiTheme="minorHAnsi" w:cstheme="minorHAnsi"/>
          <w:iCs/>
          <w:sz w:val="20"/>
          <w:szCs w:val="20"/>
        </w:rPr>
        <w:t xml:space="preserve">, Centre for Learning                                                   and Professional Practice, and </w:t>
      </w:r>
      <w:r w:rsidR="00B96DA5" w:rsidRPr="00704A77">
        <w:rPr>
          <w:rFonts w:asciiTheme="minorHAnsi" w:hAnsiTheme="minorHAnsi" w:cstheme="minorHAnsi"/>
          <w:b/>
          <w:iCs/>
          <w:sz w:val="20"/>
          <w:szCs w:val="20"/>
        </w:rPr>
        <w:t>Tutor in Philosophy</w:t>
      </w:r>
      <w:r w:rsidR="00B96DA5" w:rsidRPr="00704A77">
        <w:rPr>
          <w:rFonts w:asciiTheme="minorHAnsi" w:hAnsiTheme="minorHAnsi" w:cstheme="minorHAnsi"/>
          <w:iCs/>
          <w:sz w:val="20"/>
          <w:szCs w:val="20"/>
        </w:rPr>
        <w:t xml:space="preserve"> (Logic and Reasoning, PHILO1002).</w:t>
      </w:r>
    </w:p>
    <w:p w14:paraId="4D41EAA1" w14:textId="77777777" w:rsidR="00E62A9A" w:rsidRPr="00704A77" w:rsidRDefault="00E62A9A" w:rsidP="00E62A9A">
      <w:pPr>
        <w:numPr>
          <w:ilvl w:val="0"/>
          <w:numId w:val="1"/>
        </w:numPr>
        <w:tabs>
          <w:tab w:val="left" w:pos="8720"/>
          <w:tab w:val="left" w:pos="9217"/>
        </w:tabs>
        <w:spacing w:before="0" w:line="240" w:lineRule="auto"/>
        <w:ind w:left="714" w:hanging="357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704A77">
        <w:rPr>
          <w:rFonts w:asciiTheme="minorHAnsi" w:hAnsiTheme="minorHAnsi" w:cstheme="minorHAnsi"/>
          <w:i/>
          <w:iCs/>
          <w:sz w:val="20"/>
          <w:szCs w:val="20"/>
        </w:rPr>
        <w:t xml:space="preserve">Centre for Excellence in Learning and Teaching (CELT), Faculty of Business and Economics, University of Melbourne. </w:t>
      </w:r>
    </w:p>
    <w:p w14:paraId="74D2F62E" w14:textId="77777777" w:rsidR="00E62A9A" w:rsidRPr="00704A77" w:rsidRDefault="00E62A9A" w:rsidP="00E62A9A">
      <w:pPr>
        <w:tabs>
          <w:tab w:val="left" w:pos="1134"/>
          <w:tab w:val="left" w:pos="9217"/>
        </w:tabs>
        <w:spacing w:before="0" w:line="240" w:lineRule="auto"/>
        <w:ind w:left="7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04A77">
        <w:rPr>
          <w:rFonts w:asciiTheme="minorHAnsi" w:hAnsiTheme="minorHAnsi" w:cstheme="minorHAnsi"/>
          <w:iCs/>
          <w:sz w:val="20"/>
          <w:szCs w:val="20"/>
        </w:rPr>
        <w:tab/>
      </w:r>
      <w:r w:rsidR="00571794" w:rsidRPr="00704A77">
        <w:rPr>
          <w:rFonts w:asciiTheme="minorHAnsi" w:hAnsiTheme="minorHAnsi" w:cstheme="minorHAnsi"/>
          <w:iCs/>
          <w:sz w:val="20"/>
          <w:szCs w:val="20"/>
        </w:rPr>
        <w:t>2011-2014</w:t>
      </w:r>
      <w:r w:rsidRPr="00704A77">
        <w:rPr>
          <w:rFonts w:asciiTheme="minorHAnsi" w:hAnsiTheme="minorHAnsi" w:cstheme="minorHAnsi"/>
          <w:iCs/>
          <w:sz w:val="20"/>
          <w:szCs w:val="20"/>
        </w:rPr>
        <w:t xml:space="preserve">: (Full Time Continuing) </w:t>
      </w:r>
      <w:r w:rsidRPr="00704A77">
        <w:rPr>
          <w:rFonts w:asciiTheme="minorHAnsi" w:hAnsiTheme="minorHAnsi" w:cstheme="minorHAnsi"/>
          <w:b/>
          <w:iCs/>
          <w:sz w:val="20"/>
          <w:szCs w:val="20"/>
        </w:rPr>
        <w:t>Associate Professor in Higher Education.</w:t>
      </w:r>
      <w:r w:rsidRPr="00704A77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5C3B3ECA" w14:textId="246F524F" w:rsidR="00A1769A" w:rsidRPr="00704A77" w:rsidRDefault="008B6B1F" w:rsidP="00761F9D">
      <w:pPr>
        <w:numPr>
          <w:ilvl w:val="0"/>
          <w:numId w:val="1"/>
        </w:numPr>
        <w:tabs>
          <w:tab w:val="left" w:pos="8720"/>
          <w:tab w:val="left" w:pos="9217"/>
        </w:tabs>
        <w:spacing w:before="0" w:line="240" w:lineRule="auto"/>
        <w:ind w:left="714" w:hanging="357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Williams Centre for Learning Advancement</w:t>
      </w:r>
      <w:r w:rsidR="00A1769A" w:rsidRPr="00704A77">
        <w:rPr>
          <w:rFonts w:asciiTheme="minorHAnsi" w:hAnsiTheme="minorHAnsi" w:cstheme="minorHAnsi"/>
          <w:i/>
          <w:iCs/>
          <w:sz w:val="20"/>
          <w:szCs w:val="20"/>
        </w:rPr>
        <w:t xml:space="preserve">, Faculty of </w:t>
      </w:r>
      <w:r w:rsidR="00991C89" w:rsidRPr="00704A77">
        <w:rPr>
          <w:rFonts w:asciiTheme="minorHAnsi" w:hAnsiTheme="minorHAnsi" w:cstheme="minorHAnsi"/>
          <w:i/>
          <w:iCs/>
          <w:sz w:val="20"/>
          <w:szCs w:val="20"/>
        </w:rPr>
        <w:t>Business and Economics</w:t>
      </w:r>
      <w:r w:rsidR="00A1769A" w:rsidRPr="00704A77">
        <w:rPr>
          <w:rFonts w:asciiTheme="minorHAnsi" w:hAnsiTheme="minorHAnsi" w:cstheme="minorHAnsi"/>
          <w:i/>
          <w:iCs/>
          <w:sz w:val="20"/>
          <w:szCs w:val="20"/>
        </w:rPr>
        <w:t>, University of Melbourne</w:t>
      </w:r>
    </w:p>
    <w:p w14:paraId="67E4C3CA" w14:textId="5DB576CA" w:rsidR="00E62A9A" w:rsidRPr="00704A77" w:rsidRDefault="0017542F" w:rsidP="00761F9D">
      <w:pPr>
        <w:tabs>
          <w:tab w:val="left" w:pos="8720"/>
          <w:tab w:val="left" w:pos="9217"/>
        </w:tabs>
        <w:spacing w:before="0" w:line="240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  <w:u w:val="single"/>
        </w:rPr>
        <w:t>2009—2011</w:t>
      </w:r>
      <w:r w:rsidR="00A1769A" w:rsidRPr="00704A77">
        <w:rPr>
          <w:rFonts w:asciiTheme="minorHAnsi" w:hAnsiTheme="minorHAnsi" w:cstheme="minorHAnsi"/>
          <w:sz w:val="20"/>
          <w:szCs w:val="20"/>
        </w:rPr>
        <w:t xml:space="preserve">: (Full Time Continuing) </w:t>
      </w:r>
      <w:r w:rsidR="00A1769A" w:rsidRPr="00704A77">
        <w:rPr>
          <w:rFonts w:asciiTheme="minorHAnsi" w:hAnsiTheme="minorHAnsi" w:cstheme="minorHAnsi"/>
          <w:b/>
          <w:sz w:val="20"/>
          <w:szCs w:val="20"/>
        </w:rPr>
        <w:t xml:space="preserve">Director and </w:t>
      </w:r>
      <w:r w:rsidR="00B75B83" w:rsidRPr="00704A77">
        <w:rPr>
          <w:rFonts w:asciiTheme="minorHAnsi" w:hAnsiTheme="minorHAnsi" w:cstheme="minorHAnsi"/>
          <w:b/>
          <w:sz w:val="20"/>
          <w:szCs w:val="20"/>
        </w:rPr>
        <w:t>Associate Professor</w:t>
      </w:r>
      <w:r w:rsidR="00A1769A" w:rsidRPr="00704A77">
        <w:rPr>
          <w:rFonts w:asciiTheme="minorHAnsi" w:hAnsiTheme="minorHAnsi" w:cstheme="minorHAnsi"/>
          <w:b/>
          <w:sz w:val="20"/>
          <w:szCs w:val="20"/>
        </w:rPr>
        <w:t xml:space="preserve"> in Higher Education</w:t>
      </w:r>
      <w:r w:rsidR="00991C89" w:rsidRPr="00704A77">
        <w:rPr>
          <w:rFonts w:asciiTheme="minorHAnsi" w:hAnsiTheme="minorHAnsi" w:cstheme="minorHAnsi"/>
          <w:b/>
          <w:sz w:val="20"/>
          <w:szCs w:val="20"/>
        </w:rPr>
        <w:t>.</w:t>
      </w:r>
      <w:r w:rsidR="00991C89" w:rsidRPr="00704A7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38189D" w14:textId="77777777" w:rsidR="00991C89" w:rsidRPr="00704A77" w:rsidRDefault="00991C89" w:rsidP="00761F9D">
      <w:pPr>
        <w:tabs>
          <w:tab w:val="left" w:pos="8720"/>
          <w:tab w:val="left" w:pos="9217"/>
        </w:tabs>
        <w:spacing w:before="0" w:line="240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i/>
          <w:sz w:val="20"/>
          <w:szCs w:val="20"/>
          <w:u w:val="single"/>
          <w:lang w:val="en-GB"/>
        </w:rPr>
        <w:t>Key Responsibilities:</w:t>
      </w:r>
      <w:r w:rsidRPr="00704A77">
        <w:rPr>
          <w:rFonts w:asciiTheme="minorHAnsi" w:hAnsiTheme="minorHAnsi" w:cstheme="minorHAnsi"/>
          <w:sz w:val="20"/>
          <w:szCs w:val="20"/>
          <w:lang w:val="en-GB"/>
        </w:rPr>
        <w:t xml:space="preserve"> Lead and manage a team of eleven staff and manage allocated resources to deliver on agreed strategies in relation to enhancing teaching and learning in the Faculty; Conduct, supervise and monitor relevant research in higher education and ensure best practice in teaching and learning development; Oversee the use of multimedia and information, educational and communication technologies; Advise on appropriate evaluation and quality assurance processes.</w:t>
      </w:r>
    </w:p>
    <w:p w14:paraId="59151F04" w14:textId="77777777" w:rsidR="00A1769A" w:rsidRPr="00704A77" w:rsidRDefault="00D1171C" w:rsidP="00761F9D">
      <w:pPr>
        <w:tabs>
          <w:tab w:val="left" w:pos="8720"/>
          <w:tab w:val="left" w:pos="9217"/>
        </w:tabs>
        <w:spacing w:before="0" w:line="240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  <w:u w:val="single"/>
        </w:rPr>
        <w:t>2004-2014</w:t>
      </w:r>
      <w:r w:rsidR="00A1769A" w:rsidRPr="00704A77">
        <w:rPr>
          <w:rFonts w:asciiTheme="minorHAnsi" w:hAnsiTheme="minorHAnsi" w:cstheme="minorHAnsi"/>
          <w:sz w:val="20"/>
          <w:szCs w:val="20"/>
          <w:u w:val="single"/>
        </w:rPr>
        <w:t>:</w:t>
      </w:r>
      <w:r w:rsidR="00A1769A" w:rsidRPr="00704A77">
        <w:rPr>
          <w:rFonts w:asciiTheme="minorHAnsi" w:hAnsiTheme="minorHAnsi" w:cstheme="minorHAnsi"/>
          <w:sz w:val="20"/>
          <w:szCs w:val="20"/>
        </w:rPr>
        <w:t xml:space="preserve"> </w:t>
      </w:r>
      <w:r w:rsidR="00A1769A" w:rsidRPr="00704A77">
        <w:rPr>
          <w:rFonts w:asciiTheme="minorHAnsi" w:hAnsiTheme="minorHAnsi" w:cstheme="minorHAnsi"/>
          <w:b/>
          <w:sz w:val="20"/>
          <w:szCs w:val="20"/>
        </w:rPr>
        <w:t>Honorary Research Fellow, Department of Economics</w:t>
      </w:r>
    </w:p>
    <w:p w14:paraId="1A53D072" w14:textId="77777777" w:rsidR="00A1769A" w:rsidRPr="00704A77" w:rsidRDefault="006872C0" w:rsidP="00D1171C">
      <w:pPr>
        <w:tabs>
          <w:tab w:val="left" w:pos="8720"/>
          <w:tab w:val="left" w:pos="9217"/>
        </w:tabs>
        <w:spacing w:before="0" w:line="24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704A77">
        <w:rPr>
          <w:rFonts w:asciiTheme="minorHAnsi" w:hAnsiTheme="minorHAnsi" w:cstheme="minorHAnsi"/>
          <w:sz w:val="20"/>
          <w:szCs w:val="20"/>
          <w:u w:val="single"/>
        </w:rPr>
        <w:t>2003-2009</w:t>
      </w:r>
      <w:r w:rsidR="00A1769A" w:rsidRPr="00704A77">
        <w:rPr>
          <w:rFonts w:asciiTheme="minorHAnsi" w:hAnsiTheme="minorHAnsi" w:cstheme="minorHAnsi"/>
          <w:sz w:val="20"/>
          <w:szCs w:val="20"/>
          <w:u w:val="single"/>
        </w:rPr>
        <w:t>:</w:t>
      </w:r>
      <w:r w:rsidR="00A1769A" w:rsidRPr="00704A77">
        <w:rPr>
          <w:rFonts w:asciiTheme="minorHAnsi" w:hAnsiTheme="minorHAnsi" w:cstheme="minorHAnsi"/>
          <w:sz w:val="20"/>
          <w:szCs w:val="20"/>
        </w:rPr>
        <w:t xml:space="preserve"> (Full Time Continuing) </w:t>
      </w:r>
      <w:r w:rsidR="00A1769A" w:rsidRPr="00704A77">
        <w:rPr>
          <w:rFonts w:asciiTheme="minorHAnsi" w:hAnsiTheme="minorHAnsi" w:cstheme="minorHAnsi"/>
          <w:b/>
          <w:sz w:val="20"/>
          <w:szCs w:val="20"/>
        </w:rPr>
        <w:t>Deputy Director and Senior Lecturer in Higher Education</w:t>
      </w:r>
      <w:r w:rsidR="00D1171C" w:rsidRPr="00704A77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1769A" w:rsidRPr="00704A77">
        <w:rPr>
          <w:rFonts w:asciiTheme="minorHAnsi" w:hAnsiTheme="minorHAnsi" w:cstheme="minorHAnsi"/>
          <w:sz w:val="20"/>
          <w:szCs w:val="20"/>
        </w:rPr>
        <w:t>Faculty of Economics and Commerce</w:t>
      </w:r>
    </w:p>
    <w:p w14:paraId="1C705FC9" w14:textId="77777777" w:rsidR="00A1769A" w:rsidRPr="00704A77" w:rsidRDefault="00A1769A" w:rsidP="00761F9D">
      <w:pPr>
        <w:numPr>
          <w:ilvl w:val="0"/>
          <w:numId w:val="1"/>
        </w:numPr>
        <w:tabs>
          <w:tab w:val="left" w:pos="8720"/>
          <w:tab w:val="left" w:pos="9217"/>
        </w:tabs>
        <w:spacing w:before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704A77">
        <w:rPr>
          <w:rFonts w:asciiTheme="minorHAnsi" w:hAnsiTheme="minorHAnsi" w:cstheme="minorHAnsi"/>
          <w:i/>
          <w:iCs/>
          <w:sz w:val="20"/>
          <w:szCs w:val="20"/>
        </w:rPr>
        <w:t>English Language Centre - Monash University</w:t>
      </w:r>
    </w:p>
    <w:p w14:paraId="1E17689B" w14:textId="77777777" w:rsidR="00A1769A" w:rsidRPr="00704A77" w:rsidRDefault="00A1769A" w:rsidP="00761F9D">
      <w:pPr>
        <w:tabs>
          <w:tab w:val="left" w:pos="8720"/>
          <w:tab w:val="left" w:pos="9217"/>
        </w:tabs>
        <w:spacing w:before="0" w:line="240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  <w:u w:val="single"/>
        </w:rPr>
        <w:t>2000-2003:</w:t>
      </w:r>
      <w:r w:rsidRPr="00704A77">
        <w:rPr>
          <w:rFonts w:asciiTheme="minorHAnsi" w:hAnsiTheme="minorHAnsi" w:cstheme="minorHAnsi"/>
          <w:sz w:val="20"/>
          <w:szCs w:val="20"/>
        </w:rPr>
        <w:t xml:space="preserve"> </w:t>
      </w:r>
      <w:r w:rsidRPr="00704A77">
        <w:rPr>
          <w:rFonts w:asciiTheme="minorHAnsi" w:hAnsiTheme="minorHAnsi" w:cstheme="minorHAnsi"/>
          <w:b/>
          <w:sz w:val="20"/>
          <w:szCs w:val="20"/>
        </w:rPr>
        <w:t>Full-time Lecturer and Academic Coordinator</w:t>
      </w:r>
      <w:r w:rsidRPr="00704A77">
        <w:rPr>
          <w:rFonts w:asciiTheme="minorHAnsi" w:hAnsiTheme="minorHAnsi" w:cstheme="minorHAnsi"/>
          <w:sz w:val="20"/>
          <w:szCs w:val="20"/>
        </w:rPr>
        <w:t xml:space="preserve"> (Position of Responsibility)</w:t>
      </w:r>
    </w:p>
    <w:p w14:paraId="0314B9D6" w14:textId="77777777" w:rsidR="00A1769A" w:rsidRPr="00704A77" w:rsidRDefault="00A1769A" w:rsidP="00761F9D">
      <w:pPr>
        <w:numPr>
          <w:ilvl w:val="0"/>
          <w:numId w:val="1"/>
        </w:numPr>
        <w:tabs>
          <w:tab w:val="left" w:pos="8720"/>
          <w:tab w:val="left" w:pos="9217"/>
        </w:tabs>
        <w:spacing w:before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704A77">
        <w:rPr>
          <w:rFonts w:asciiTheme="minorHAnsi" w:hAnsiTheme="minorHAnsi" w:cstheme="minorHAnsi"/>
          <w:i/>
          <w:iCs/>
          <w:sz w:val="20"/>
          <w:szCs w:val="20"/>
        </w:rPr>
        <w:t>Study Skills Centre-The Flinders University of South Australia</w:t>
      </w:r>
    </w:p>
    <w:p w14:paraId="4D29EAB5" w14:textId="77777777" w:rsidR="00A1769A" w:rsidRPr="00704A77" w:rsidRDefault="00A1769A" w:rsidP="00761F9D">
      <w:pPr>
        <w:tabs>
          <w:tab w:val="left" w:pos="8720"/>
          <w:tab w:val="left" w:pos="9217"/>
        </w:tabs>
        <w:spacing w:before="0" w:line="24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704A77">
        <w:rPr>
          <w:rFonts w:asciiTheme="minorHAnsi" w:hAnsiTheme="minorHAnsi" w:cstheme="minorHAnsi"/>
          <w:sz w:val="20"/>
          <w:szCs w:val="20"/>
          <w:u w:val="single"/>
        </w:rPr>
        <w:t>1999-2000</w:t>
      </w:r>
      <w:r w:rsidRPr="00704A77">
        <w:rPr>
          <w:rFonts w:asciiTheme="minorHAnsi" w:hAnsiTheme="minorHAnsi" w:cstheme="minorHAnsi"/>
          <w:sz w:val="20"/>
          <w:szCs w:val="20"/>
        </w:rPr>
        <w:t xml:space="preserve">: </w:t>
      </w:r>
      <w:r w:rsidRPr="00704A77">
        <w:rPr>
          <w:rFonts w:asciiTheme="minorHAnsi" w:hAnsiTheme="minorHAnsi" w:cstheme="minorHAnsi"/>
          <w:b/>
          <w:sz w:val="20"/>
          <w:szCs w:val="20"/>
        </w:rPr>
        <w:t>Full-time Lecturer-Academic Skills Adviser</w:t>
      </w:r>
    </w:p>
    <w:p w14:paraId="5C1E02C9" w14:textId="77777777" w:rsidR="00A1769A" w:rsidRPr="00704A77" w:rsidRDefault="00A1769A" w:rsidP="00761F9D">
      <w:pPr>
        <w:numPr>
          <w:ilvl w:val="0"/>
          <w:numId w:val="1"/>
        </w:numPr>
        <w:tabs>
          <w:tab w:val="left" w:pos="8720"/>
          <w:tab w:val="left" w:pos="9217"/>
        </w:tabs>
        <w:spacing w:before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704A77">
        <w:rPr>
          <w:rFonts w:asciiTheme="minorHAnsi" w:hAnsiTheme="minorHAnsi" w:cstheme="minorHAnsi"/>
          <w:i/>
          <w:iCs/>
          <w:sz w:val="20"/>
          <w:szCs w:val="20"/>
        </w:rPr>
        <w:t>University of Adelaide-Advisory Centre for University Education</w:t>
      </w:r>
    </w:p>
    <w:p w14:paraId="065DD27B" w14:textId="77777777" w:rsidR="00A1769A" w:rsidRPr="00704A77" w:rsidRDefault="00A1769A" w:rsidP="00761F9D">
      <w:pPr>
        <w:tabs>
          <w:tab w:val="left" w:pos="8720"/>
          <w:tab w:val="left" w:pos="9217"/>
        </w:tabs>
        <w:spacing w:before="0" w:line="240" w:lineRule="auto"/>
        <w:ind w:left="1077"/>
        <w:jc w:val="both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  <w:u w:val="single"/>
        </w:rPr>
        <w:t>1994-1996</w:t>
      </w:r>
      <w:r w:rsidRPr="00704A77">
        <w:rPr>
          <w:rFonts w:asciiTheme="minorHAnsi" w:hAnsiTheme="minorHAnsi" w:cstheme="minorHAnsi"/>
          <w:sz w:val="20"/>
          <w:szCs w:val="20"/>
        </w:rPr>
        <w:t xml:space="preserve">: </w:t>
      </w:r>
      <w:r w:rsidRPr="00704A77">
        <w:rPr>
          <w:rFonts w:asciiTheme="minorHAnsi" w:hAnsiTheme="minorHAnsi" w:cstheme="minorHAnsi"/>
          <w:b/>
          <w:sz w:val="20"/>
          <w:szCs w:val="20"/>
        </w:rPr>
        <w:t>Contract Lecturer, Integrated Bridging Program</w:t>
      </w:r>
      <w:r w:rsidRPr="00704A77">
        <w:rPr>
          <w:rFonts w:asciiTheme="minorHAnsi" w:hAnsiTheme="minorHAnsi" w:cstheme="minorHAnsi"/>
          <w:sz w:val="20"/>
          <w:szCs w:val="20"/>
        </w:rPr>
        <w:t xml:space="preserve"> (post-graduate level)</w:t>
      </w:r>
    </w:p>
    <w:p w14:paraId="58607D04" w14:textId="77777777" w:rsidR="00A1769A" w:rsidRPr="00704A77" w:rsidRDefault="00A1769A" w:rsidP="00761F9D">
      <w:pPr>
        <w:numPr>
          <w:ilvl w:val="0"/>
          <w:numId w:val="1"/>
        </w:numPr>
        <w:tabs>
          <w:tab w:val="left" w:pos="8720"/>
          <w:tab w:val="left" w:pos="9217"/>
        </w:tabs>
        <w:spacing w:before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704A77">
        <w:rPr>
          <w:rFonts w:asciiTheme="minorHAnsi" w:hAnsiTheme="minorHAnsi" w:cstheme="minorHAnsi"/>
          <w:i/>
          <w:iCs/>
          <w:sz w:val="20"/>
          <w:szCs w:val="20"/>
        </w:rPr>
        <w:t>Technical and Further Education (TAFE)-ELICOS Language Centre</w:t>
      </w:r>
    </w:p>
    <w:p w14:paraId="08A8F579" w14:textId="77777777" w:rsidR="00A1769A" w:rsidRPr="00704A77" w:rsidRDefault="00A1769A" w:rsidP="00761F9D">
      <w:pPr>
        <w:tabs>
          <w:tab w:val="left" w:pos="8720"/>
          <w:tab w:val="left" w:pos="9217"/>
        </w:tabs>
        <w:spacing w:before="0" w:line="240" w:lineRule="auto"/>
        <w:ind w:left="1077"/>
        <w:jc w:val="both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  <w:u w:val="single"/>
        </w:rPr>
        <w:t>1993-1994:</w:t>
      </w:r>
      <w:r w:rsidRPr="00704A77">
        <w:rPr>
          <w:rFonts w:asciiTheme="minorHAnsi" w:hAnsiTheme="minorHAnsi" w:cstheme="minorHAnsi"/>
          <w:sz w:val="20"/>
          <w:szCs w:val="20"/>
        </w:rPr>
        <w:t xml:space="preserve"> </w:t>
      </w:r>
      <w:r w:rsidRPr="00704A77">
        <w:rPr>
          <w:rFonts w:asciiTheme="minorHAnsi" w:hAnsiTheme="minorHAnsi" w:cstheme="minorHAnsi"/>
          <w:b/>
          <w:sz w:val="20"/>
          <w:szCs w:val="20"/>
        </w:rPr>
        <w:t>Contract Lecturer</w:t>
      </w:r>
    </w:p>
    <w:p w14:paraId="54DDCF77" w14:textId="77777777" w:rsidR="00A1769A" w:rsidRPr="00704A77" w:rsidRDefault="00A1769A" w:rsidP="00761F9D">
      <w:pPr>
        <w:numPr>
          <w:ilvl w:val="0"/>
          <w:numId w:val="1"/>
        </w:numPr>
        <w:tabs>
          <w:tab w:val="left" w:pos="8720"/>
          <w:tab w:val="left" w:pos="9217"/>
        </w:tabs>
        <w:spacing w:before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704A77">
        <w:rPr>
          <w:rFonts w:asciiTheme="minorHAnsi" w:hAnsiTheme="minorHAnsi" w:cstheme="minorHAnsi"/>
          <w:i/>
          <w:iCs/>
          <w:sz w:val="20"/>
          <w:szCs w:val="20"/>
        </w:rPr>
        <w:t>South Australian College of English</w:t>
      </w:r>
    </w:p>
    <w:p w14:paraId="5C6CDE06" w14:textId="77777777" w:rsidR="00A1769A" w:rsidRPr="00704A77" w:rsidRDefault="00A1769A" w:rsidP="00761F9D">
      <w:pPr>
        <w:tabs>
          <w:tab w:val="left" w:pos="8720"/>
          <w:tab w:val="left" w:pos="9217"/>
        </w:tabs>
        <w:spacing w:before="0" w:line="240" w:lineRule="auto"/>
        <w:ind w:left="1077"/>
        <w:jc w:val="both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  <w:u w:val="single"/>
        </w:rPr>
        <w:t>1994-1995:</w:t>
      </w:r>
      <w:r w:rsidRPr="00704A77">
        <w:rPr>
          <w:rFonts w:asciiTheme="minorHAnsi" w:hAnsiTheme="minorHAnsi" w:cstheme="minorHAnsi"/>
          <w:sz w:val="20"/>
          <w:szCs w:val="20"/>
        </w:rPr>
        <w:t xml:space="preserve"> </w:t>
      </w:r>
      <w:r w:rsidRPr="00704A77">
        <w:rPr>
          <w:rFonts w:asciiTheme="minorHAnsi" w:hAnsiTheme="minorHAnsi" w:cstheme="minorHAnsi"/>
          <w:b/>
          <w:sz w:val="20"/>
          <w:szCs w:val="20"/>
        </w:rPr>
        <w:t xml:space="preserve">Lecturer in Critical Thinking </w:t>
      </w:r>
      <w:r w:rsidRPr="00704A77">
        <w:rPr>
          <w:rFonts w:asciiTheme="minorHAnsi" w:hAnsiTheme="minorHAnsi" w:cstheme="minorHAnsi"/>
          <w:sz w:val="20"/>
          <w:szCs w:val="20"/>
        </w:rPr>
        <w:t xml:space="preserve">for Non-Native Speakers </w:t>
      </w:r>
    </w:p>
    <w:p w14:paraId="578E6532" w14:textId="77777777" w:rsidR="00A1769A" w:rsidRPr="00704A77" w:rsidRDefault="00A1769A" w:rsidP="00761F9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CCD00EA" w14:textId="77777777" w:rsidR="00A1769A" w:rsidRPr="00704A77" w:rsidRDefault="00A1769A" w:rsidP="00761F9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04A77">
        <w:rPr>
          <w:rFonts w:asciiTheme="minorHAnsi" w:hAnsiTheme="minorHAnsi" w:cstheme="minorHAnsi"/>
          <w:b/>
          <w:bCs/>
          <w:sz w:val="20"/>
          <w:szCs w:val="20"/>
          <w:u w:val="single"/>
        </w:rPr>
        <w:t>B: Philosophy Teaching</w:t>
      </w:r>
    </w:p>
    <w:p w14:paraId="2FA8CB01" w14:textId="77777777" w:rsidR="00A1769A" w:rsidRPr="00704A77" w:rsidRDefault="00A1769A" w:rsidP="00761F9D">
      <w:pPr>
        <w:numPr>
          <w:ilvl w:val="0"/>
          <w:numId w:val="1"/>
        </w:numPr>
        <w:tabs>
          <w:tab w:val="left" w:pos="8720"/>
          <w:tab w:val="left" w:pos="9217"/>
        </w:tabs>
        <w:spacing w:before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704A77">
        <w:rPr>
          <w:rFonts w:asciiTheme="minorHAnsi" w:hAnsiTheme="minorHAnsi" w:cstheme="minorHAnsi"/>
          <w:i/>
          <w:iCs/>
          <w:sz w:val="20"/>
          <w:szCs w:val="20"/>
        </w:rPr>
        <w:t>The Flinders University of South Australia-School of Humanities</w:t>
      </w:r>
    </w:p>
    <w:p w14:paraId="7980AF77" w14:textId="77777777" w:rsidR="00A1769A" w:rsidRPr="00704A77" w:rsidRDefault="00A1769A" w:rsidP="00761F9D">
      <w:pPr>
        <w:tabs>
          <w:tab w:val="left" w:pos="360"/>
          <w:tab w:val="left" w:pos="8720"/>
          <w:tab w:val="left" w:pos="9217"/>
        </w:tabs>
        <w:spacing w:before="0" w:line="24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704A77">
        <w:rPr>
          <w:rFonts w:asciiTheme="minorHAnsi" w:hAnsiTheme="minorHAnsi" w:cstheme="minorHAnsi"/>
          <w:sz w:val="20"/>
          <w:szCs w:val="20"/>
          <w:u w:val="single"/>
        </w:rPr>
        <w:t>1996-2000:</w:t>
      </w:r>
      <w:r w:rsidRPr="00704A77">
        <w:rPr>
          <w:rFonts w:asciiTheme="minorHAnsi" w:hAnsiTheme="minorHAnsi" w:cstheme="minorHAnsi"/>
          <w:sz w:val="20"/>
          <w:szCs w:val="20"/>
        </w:rPr>
        <w:t xml:space="preserve"> </w:t>
      </w:r>
      <w:r w:rsidRPr="00704A77">
        <w:rPr>
          <w:rFonts w:asciiTheme="minorHAnsi" w:hAnsiTheme="minorHAnsi" w:cstheme="minorHAnsi"/>
          <w:b/>
          <w:sz w:val="20"/>
          <w:szCs w:val="20"/>
        </w:rPr>
        <w:t>Visiting Scholar in Philosophy</w:t>
      </w:r>
      <w:r w:rsidRPr="00704A77">
        <w:rPr>
          <w:rFonts w:asciiTheme="minorHAnsi" w:hAnsiTheme="minorHAnsi" w:cstheme="minorHAnsi"/>
          <w:sz w:val="20"/>
          <w:szCs w:val="20"/>
        </w:rPr>
        <w:t xml:space="preserve"> (Honorary position)</w:t>
      </w:r>
    </w:p>
    <w:p w14:paraId="58D85AB8" w14:textId="77777777" w:rsidR="00A1769A" w:rsidRPr="00704A77" w:rsidRDefault="00A1769A" w:rsidP="00761F9D">
      <w:pPr>
        <w:tabs>
          <w:tab w:val="left" w:pos="8720"/>
          <w:tab w:val="left" w:pos="9217"/>
        </w:tabs>
        <w:spacing w:before="0" w:line="240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  <w:u w:val="single"/>
        </w:rPr>
        <w:t>1995-1996:</w:t>
      </w:r>
      <w:r w:rsidRPr="00704A77">
        <w:rPr>
          <w:rFonts w:asciiTheme="minorHAnsi" w:hAnsiTheme="minorHAnsi" w:cstheme="minorHAnsi"/>
          <w:sz w:val="20"/>
          <w:szCs w:val="20"/>
        </w:rPr>
        <w:t xml:space="preserve"> </w:t>
      </w:r>
      <w:r w:rsidRPr="00704A77">
        <w:rPr>
          <w:rFonts w:asciiTheme="minorHAnsi" w:hAnsiTheme="minorHAnsi" w:cstheme="minorHAnsi"/>
          <w:b/>
          <w:sz w:val="20"/>
          <w:szCs w:val="20"/>
        </w:rPr>
        <w:t>Part-time Lecturer</w:t>
      </w:r>
      <w:r w:rsidRPr="00704A77">
        <w:rPr>
          <w:rFonts w:asciiTheme="minorHAnsi" w:hAnsiTheme="minorHAnsi" w:cstheme="minorHAnsi"/>
          <w:sz w:val="20"/>
          <w:szCs w:val="20"/>
        </w:rPr>
        <w:t xml:space="preserve"> in Mind and the World (1st year level)</w:t>
      </w:r>
    </w:p>
    <w:p w14:paraId="7F1D33A9" w14:textId="77777777" w:rsidR="00A1769A" w:rsidRPr="00704A77" w:rsidRDefault="00A1769A" w:rsidP="00761F9D">
      <w:pPr>
        <w:numPr>
          <w:ilvl w:val="0"/>
          <w:numId w:val="1"/>
        </w:numPr>
        <w:tabs>
          <w:tab w:val="left" w:pos="8720"/>
          <w:tab w:val="left" w:pos="9217"/>
        </w:tabs>
        <w:spacing w:before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704A77">
        <w:rPr>
          <w:rFonts w:asciiTheme="minorHAnsi" w:hAnsiTheme="minorHAnsi" w:cstheme="minorHAnsi"/>
          <w:i/>
          <w:iCs/>
          <w:sz w:val="20"/>
          <w:szCs w:val="20"/>
        </w:rPr>
        <w:t>Adelaide University-School of Humanities</w:t>
      </w:r>
    </w:p>
    <w:p w14:paraId="1E53CD0A" w14:textId="77777777" w:rsidR="00A1769A" w:rsidRPr="00704A77" w:rsidRDefault="00A1769A" w:rsidP="00761F9D">
      <w:pPr>
        <w:tabs>
          <w:tab w:val="left" w:pos="8720"/>
          <w:tab w:val="left" w:pos="9217"/>
        </w:tabs>
        <w:spacing w:before="0" w:line="240" w:lineRule="auto"/>
        <w:ind w:left="1077"/>
        <w:jc w:val="both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  <w:u w:val="single"/>
        </w:rPr>
        <w:t>1991-1992:</w:t>
      </w:r>
      <w:r w:rsidRPr="00704A77">
        <w:rPr>
          <w:rFonts w:asciiTheme="minorHAnsi" w:hAnsiTheme="minorHAnsi" w:cstheme="minorHAnsi"/>
          <w:sz w:val="20"/>
          <w:szCs w:val="20"/>
        </w:rPr>
        <w:t xml:space="preserve"> </w:t>
      </w:r>
      <w:r w:rsidRPr="00704A77">
        <w:rPr>
          <w:rFonts w:asciiTheme="minorHAnsi" w:hAnsiTheme="minorHAnsi" w:cstheme="minorHAnsi"/>
          <w:b/>
          <w:sz w:val="20"/>
          <w:szCs w:val="20"/>
        </w:rPr>
        <w:t>Part-time Tutor in Philosophy</w:t>
      </w:r>
      <w:r w:rsidRPr="00704A77">
        <w:rPr>
          <w:rFonts w:asciiTheme="minorHAnsi" w:hAnsiTheme="minorHAnsi" w:cstheme="minorHAnsi"/>
          <w:sz w:val="20"/>
          <w:szCs w:val="20"/>
        </w:rPr>
        <w:t xml:space="preserve"> 1A and 1B (1st year level)</w:t>
      </w:r>
    </w:p>
    <w:p w14:paraId="0FEDA8D1" w14:textId="77777777" w:rsidR="00A1769A" w:rsidRPr="00704A77" w:rsidRDefault="00A1769A" w:rsidP="00761F9D">
      <w:pPr>
        <w:numPr>
          <w:ilvl w:val="0"/>
          <w:numId w:val="1"/>
        </w:numPr>
        <w:tabs>
          <w:tab w:val="left" w:pos="8720"/>
          <w:tab w:val="left" w:pos="9217"/>
        </w:tabs>
        <w:spacing w:before="0" w:line="240" w:lineRule="auto"/>
        <w:ind w:left="714" w:hanging="357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704A77">
        <w:rPr>
          <w:rFonts w:asciiTheme="minorHAnsi" w:hAnsiTheme="minorHAnsi" w:cstheme="minorHAnsi"/>
          <w:i/>
          <w:iCs/>
          <w:sz w:val="20"/>
          <w:szCs w:val="20"/>
        </w:rPr>
        <w:t>Edinburgh University-School of Humanities</w:t>
      </w:r>
    </w:p>
    <w:p w14:paraId="2B720589" w14:textId="77777777" w:rsidR="00A1769A" w:rsidRPr="00704A77" w:rsidRDefault="00A1769A" w:rsidP="00761F9D">
      <w:pPr>
        <w:tabs>
          <w:tab w:val="left" w:pos="8720"/>
          <w:tab w:val="left" w:pos="9217"/>
        </w:tabs>
        <w:spacing w:before="0" w:line="24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704A77">
        <w:rPr>
          <w:rFonts w:asciiTheme="minorHAnsi" w:hAnsiTheme="minorHAnsi" w:cstheme="minorHAnsi"/>
          <w:sz w:val="20"/>
          <w:szCs w:val="20"/>
          <w:u w:val="single"/>
        </w:rPr>
        <w:t>1989-90:</w:t>
      </w:r>
      <w:r w:rsidRPr="00704A77">
        <w:rPr>
          <w:rFonts w:asciiTheme="minorHAnsi" w:hAnsiTheme="minorHAnsi" w:cstheme="minorHAnsi"/>
          <w:sz w:val="20"/>
          <w:szCs w:val="20"/>
        </w:rPr>
        <w:t xml:space="preserve"> </w:t>
      </w:r>
      <w:r w:rsidRPr="00704A77">
        <w:rPr>
          <w:rFonts w:asciiTheme="minorHAnsi" w:hAnsiTheme="minorHAnsi" w:cstheme="minorHAnsi"/>
          <w:b/>
          <w:sz w:val="20"/>
          <w:szCs w:val="20"/>
        </w:rPr>
        <w:t>Part-time Tutor in Metaphysics</w:t>
      </w:r>
      <w:r w:rsidRPr="00704A77">
        <w:rPr>
          <w:rFonts w:asciiTheme="minorHAnsi" w:hAnsiTheme="minorHAnsi" w:cstheme="minorHAnsi"/>
          <w:sz w:val="20"/>
          <w:szCs w:val="20"/>
        </w:rPr>
        <w:t xml:space="preserve"> (1st year level)</w:t>
      </w:r>
    </w:p>
    <w:p w14:paraId="504B27AB" w14:textId="77777777" w:rsidR="009B53DA" w:rsidRPr="00704A77" w:rsidRDefault="009B53DA" w:rsidP="00761F9D">
      <w:pPr>
        <w:tabs>
          <w:tab w:val="left" w:pos="8720"/>
          <w:tab w:val="left" w:pos="9217"/>
        </w:tabs>
        <w:spacing w:before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E3DAF39" w14:textId="77777777" w:rsidR="00A1769A" w:rsidRPr="00704A77" w:rsidRDefault="00606060" w:rsidP="00761F9D">
      <w:pPr>
        <w:tabs>
          <w:tab w:val="left" w:pos="8720"/>
          <w:tab w:val="left" w:pos="9217"/>
        </w:tabs>
        <w:spacing w:before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04A77">
        <w:rPr>
          <w:rFonts w:asciiTheme="minorHAnsi" w:hAnsiTheme="minorHAnsi" w:cstheme="minorHAnsi"/>
          <w:b/>
          <w:bCs/>
          <w:sz w:val="20"/>
          <w:szCs w:val="20"/>
          <w:u w:val="single"/>
        </w:rPr>
        <w:t>C</w:t>
      </w:r>
      <w:r w:rsidR="00A1769A" w:rsidRPr="00704A77">
        <w:rPr>
          <w:rFonts w:asciiTheme="minorHAnsi" w:hAnsiTheme="minorHAnsi" w:cstheme="minorHAnsi"/>
          <w:b/>
          <w:bCs/>
          <w:sz w:val="20"/>
          <w:szCs w:val="20"/>
          <w:u w:val="single"/>
        </w:rPr>
        <w:t>: Guest Lecturer/Coordinating/Consultancy Experience</w:t>
      </w:r>
    </w:p>
    <w:p w14:paraId="7DB419DD" w14:textId="77777777" w:rsidR="000506F0" w:rsidRPr="00704A77" w:rsidRDefault="000506F0" w:rsidP="000506F0">
      <w:pPr>
        <w:pStyle w:val="Heading2"/>
        <w:numPr>
          <w:ilvl w:val="0"/>
          <w:numId w:val="16"/>
        </w:numPr>
        <w:tabs>
          <w:tab w:val="left" w:pos="8720"/>
          <w:tab w:val="left" w:pos="9217"/>
        </w:tabs>
        <w:spacing w:before="0" w:line="240" w:lineRule="auto"/>
        <w:rPr>
          <w:rFonts w:asciiTheme="minorHAnsi" w:hAnsiTheme="minorHAnsi" w:cstheme="minorHAnsi"/>
          <w:b w:val="0"/>
          <w:i/>
          <w:sz w:val="20"/>
          <w:szCs w:val="20"/>
        </w:rPr>
      </w:pPr>
      <w:r w:rsidRPr="00704A77">
        <w:rPr>
          <w:rFonts w:asciiTheme="minorHAnsi" w:hAnsiTheme="minorHAnsi" w:cstheme="minorHAnsi"/>
          <w:b w:val="0"/>
          <w:i/>
          <w:sz w:val="20"/>
          <w:szCs w:val="20"/>
        </w:rPr>
        <w:t xml:space="preserve">Coordinator, Syllabus Designer: </w:t>
      </w:r>
      <w:r w:rsidRPr="00704A77">
        <w:rPr>
          <w:rFonts w:asciiTheme="minorHAnsi" w:hAnsiTheme="minorHAnsi" w:cstheme="minorHAnsi"/>
          <w:b w:val="0"/>
          <w:sz w:val="20"/>
          <w:szCs w:val="20"/>
        </w:rPr>
        <w:t xml:space="preserve">Writing and Publishing Reports </w:t>
      </w:r>
      <w:r w:rsidRPr="00704A77">
        <w:rPr>
          <w:rFonts w:asciiTheme="minorHAnsi" w:hAnsiTheme="minorHAnsi" w:cstheme="minorHAnsi"/>
          <w:sz w:val="20"/>
          <w:szCs w:val="20"/>
        </w:rPr>
        <w:t xml:space="preserve">(325-616) </w:t>
      </w:r>
      <w:r w:rsidRPr="00704A77">
        <w:rPr>
          <w:rFonts w:asciiTheme="minorHAnsi" w:hAnsiTheme="minorHAnsi" w:cstheme="minorHAnsi"/>
          <w:b w:val="0"/>
          <w:sz w:val="20"/>
          <w:szCs w:val="20"/>
          <w:u w:val="single"/>
        </w:rPr>
        <w:t>2013-14</w:t>
      </w:r>
      <w:r w:rsidRPr="00704A77">
        <w:rPr>
          <w:rFonts w:asciiTheme="minorHAnsi" w:hAnsiTheme="minorHAnsi" w:cstheme="minorHAnsi"/>
          <w:b w:val="0"/>
          <w:sz w:val="20"/>
          <w:szCs w:val="20"/>
        </w:rPr>
        <w:t xml:space="preserve"> (mandatory subject in Master of Management)</w:t>
      </w:r>
    </w:p>
    <w:p w14:paraId="2AC8BC0D" w14:textId="77777777" w:rsidR="002F6B0C" w:rsidRPr="00704A77" w:rsidRDefault="000506F0" w:rsidP="000506F0">
      <w:pPr>
        <w:pStyle w:val="Heading2"/>
        <w:numPr>
          <w:ilvl w:val="0"/>
          <w:numId w:val="16"/>
        </w:numPr>
        <w:tabs>
          <w:tab w:val="left" w:pos="8720"/>
          <w:tab w:val="left" w:pos="9217"/>
        </w:tabs>
        <w:spacing w:before="0" w:line="240" w:lineRule="auto"/>
        <w:rPr>
          <w:rFonts w:asciiTheme="minorHAnsi" w:hAnsiTheme="minorHAnsi" w:cstheme="minorHAnsi"/>
          <w:b w:val="0"/>
          <w:i/>
          <w:sz w:val="20"/>
          <w:szCs w:val="20"/>
        </w:rPr>
      </w:pPr>
      <w:r w:rsidRPr="00704A77">
        <w:rPr>
          <w:rFonts w:asciiTheme="minorHAnsi" w:hAnsiTheme="minorHAnsi" w:cstheme="minorHAnsi"/>
          <w:b w:val="0"/>
          <w:i/>
          <w:sz w:val="20"/>
          <w:szCs w:val="20"/>
        </w:rPr>
        <w:t xml:space="preserve">Coordinator, Syllabus Designer: Commerce Research and Learning Skills </w:t>
      </w:r>
      <w:r w:rsidRPr="00704A77">
        <w:rPr>
          <w:rFonts w:asciiTheme="minorHAnsi" w:hAnsiTheme="minorHAnsi" w:cstheme="minorHAnsi"/>
          <w:sz w:val="20"/>
          <w:szCs w:val="20"/>
        </w:rPr>
        <w:t>(300-626)</w:t>
      </w:r>
      <w:r w:rsidRPr="00704A77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Pr="00704A77">
        <w:rPr>
          <w:rFonts w:asciiTheme="minorHAnsi" w:hAnsiTheme="minorHAnsi" w:cstheme="minorHAnsi"/>
          <w:b w:val="0"/>
          <w:sz w:val="20"/>
          <w:szCs w:val="20"/>
          <w:u w:val="single"/>
        </w:rPr>
        <w:t>2004-2014</w:t>
      </w:r>
      <w:r w:rsidRPr="00704A77">
        <w:rPr>
          <w:rFonts w:asciiTheme="minorHAnsi" w:hAnsiTheme="minorHAnsi" w:cstheme="minorHAnsi"/>
          <w:b w:val="0"/>
          <w:sz w:val="20"/>
          <w:szCs w:val="20"/>
        </w:rPr>
        <w:t xml:space="preserve"> (optional transition program for </w:t>
      </w:r>
      <w:proofErr w:type="gramStart"/>
      <w:r w:rsidRPr="00704A77">
        <w:rPr>
          <w:rFonts w:asciiTheme="minorHAnsi" w:hAnsiTheme="minorHAnsi" w:cstheme="minorHAnsi"/>
          <w:b w:val="0"/>
          <w:sz w:val="20"/>
          <w:szCs w:val="20"/>
        </w:rPr>
        <w:t>Masters</w:t>
      </w:r>
      <w:proofErr w:type="gramEnd"/>
      <w:r w:rsidRPr="00704A77">
        <w:rPr>
          <w:rFonts w:asciiTheme="minorHAnsi" w:hAnsiTheme="minorHAnsi" w:cstheme="minorHAnsi"/>
          <w:b w:val="0"/>
          <w:sz w:val="20"/>
          <w:szCs w:val="20"/>
        </w:rPr>
        <w:t xml:space="preserve"> students)</w:t>
      </w:r>
    </w:p>
    <w:p w14:paraId="5FF33ACA" w14:textId="29505304" w:rsidR="000506F0" w:rsidRPr="00704A77" w:rsidRDefault="002F6B0C" w:rsidP="002F6B0C">
      <w:pPr>
        <w:pStyle w:val="Heading2"/>
        <w:numPr>
          <w:ilvl w:val="0"/>
          <w:numId w:val="16"/>
        </w:numPr>
        <w:tabs>
          <w:tab w:val="left" w:pos="8720"/>
          <w:tab w:val="left" w:pos="9217"/>
        </w:tabs>
        <w:spacing w:before="0" w:line="240" w:lineRule="auto"/>
        <w:rPr>
          <w:rFonts w:asciiTheme="minorHAnsi" w:hAnsiTheme="minorHAnsi" w:cstheme="minorHAnsi"/>
          <w:b w:val="0"/>
          <w:i/>
          <w:sz w:val="20"/>
          <w:szCs w:val="20"/>
        </w:rPr>
      </w:pPr>
      <w:r w:rsidRPr="00704A77">
        <w:rPr>
          <w:rFonts w:asciiTheme="minorHAnsi" w:hAnsiTheme="minorHAnsi" w:cstheme="minorHAnsi"/>
          <w:b w:val="0"/>
          <w:i/>
          <w:sz w:val="20"/>
          <w:szCs w:val="20"/>
        </w:rPr>
        <w:t xml:space="preserve">Coordinator, Syllabus Designer: Postgraduate Enrichment Program </w:t>
      </w:r>
      <w:r w:rsidRPr="00704A77">
        <w:rPr>
          <w:rFonts w:asciiTheme="minorHAnsi" w:hAnsiTheme="minorHAnsi" w:cstheme="minorHAnsi"/>
          <w:sz w:val="20"/>
          <w:szCs w:val="20"/>
        </w:rPr>
        <w:t>(300-624)</w:t>
      </w:r>
      <w:r w:rsidRPr="00704A77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Pr="00704A77">
        <w:rPr>
          <w:rFonts w:asciiTheme="minorHAnsi" w:hAnsiTheme="minorHAnsi" w:cstheme="minorHAnsi"/>
          <w:b w:val="0"/>
          <w:sz w:val="20"/>
          <w:szCs w:val="20"/>
          <w:u w:val="single"/>
        </w:rPr>
        <w:t>2003-2014</w:t>
      </w:r>
      <w:r w:rsidRPr="00704A77">
        <w:rPr>
          <w:rFonts w:asciiTheme="minorHAnsi" w:hAnsiTheme="minorHAnsi" w:cstheme="minorHAnsi"/>
          <w:b w:val="0"/>
          <w:sz w:val="20"/>
          <w:szCs w:val="20"/>
        </w:rPr>
        <w:t xml:space="preserve"> (optional transition program for </w:t>
      </w:r>
      <w:proofErr w:type="gramStart"/>
      <w:r w:rsidRPr="00704A77">
        <w:rPr>
          <w:rFonts w:asciiTheme="minorHAnsi" w:hAnsiTheme="minorHAnsi" w:cstheme="minorHAnsi"/>
          <w:b w:val="0"/>
          <w:sz w:val="20"/>
          <w:szCs w:val="20"/>
        </w:rPr>
        <w:t>Masters</w:t>
      </w:r>
      <w:proofErr w:type="gramEnd"/>
      <w:r w:rsidRPr="00704A77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F76186" w:rsidRPr="00704A77">
        <w:rPr>
          <w:rFonts w:asciiTheme="minorHAnsi" w:hAnsiTheme="minorHAnsi" w:cstheme="minorHAnsi"/>
          <w:b w:val="0"/>
          <w:sz w:val="20"/>
          <w:szCs w:val="20"/>
        </w:rPr>
        <w:t>students</w:t>
      </w:r>
      <w:r w:rsidRPr="00704A77">
        <w:rPr>
          <w:rFonts w:asciiTheme="minorHAnsi" w:hAnsiTheme="minorHAnsi" w:cstheme="minorHAnsi"/>
          <w:b w:val="0"/>
          <w:sz w:val="20"/>
          <w:szCs w:val="20"/>
        </w:rPr>
        <w:t>)</w:t>
      </w:r>
      <w:r w:rsidRPr="00704A77">
        <w:rPr>
          <w:rFonts w:asciiTheme="minorHAnsi" w:hAnsiTheme="minorHAnsi" w:cstheme="minorHAnsi"/>
          <w:b w:val="0"/>
          <w:i/>
          <w:sz w:val="20"/>
          <w:szCs w:val="20"/>
        </w:rPr>
        <w:t xml:space="preserve">  </w:t>
      </w:r>
      <w:r w:rsidR="000506F0" w:rsidRPr="00704A77">
        <w:rPr>
          <w:rFonts w:asciiTheme="minorHAnsi" w:hAnsiTheme="minorHAnsi" w:cstheme="minorHAnsi"/>
          <w:b w:val="0"/>
          <w:i/>
          <w:sz w:val="20"/>
          <w:szCs w:val="20"/>
        </w:rPr>
        <w:t xml:space="preserve">  </w:t>
      </w:r>
    </w:p>
    <w:p w14:paraId="4F781152" w14:textId="6A3D6FCF" w:rsidR="00A1769A" w:rsidRPr="00704A77" w:rsidRDefault="00CE7B0F" w:rsidP="000506F0">
      <w:pPr>
        <w:pStyle w:val="Heading2"/>
        <w:numPr>
          <w:ilvl w:val="0"/>
          <w:numId w:val="16"/>
        </w:numPr>
        <w:tabs>
          <w:tab w:val="left" w:pos="8720"/>
          <w:tab w:val="left" w:pos="9217"/>
        </w:tabs>
        <w:spacing w:before="0" w:line="240" w:lineRule="auto"/>
        <w:rPr>
          <w:rFonts w:asciiTheme="minorHAnsi" w:hAnsiTheme="minorHAnsi" w:cstheme="minorHAnsi"/>
          <w:b w:val="0"/>
          <w:i/>
          <w:sz w:val="20"/>
          <w:szCs w:val="20"/>
        </w:rPr>
      </w:pPr>
      <w:r w:rsidRPr="00704A77">
        <w:rPr>
          <w:rFonts w:asciiTheme="minorHAnsi" w:hAnsiTheme="minorHAnsi" w:cstheme="minorHAnsi"/>
          <w:b w:val="0"/>
          <w:i/>
          <w:sz w:val="20"/>
          <w:szCs w:val="20"/>
        </w:rPr>
        <w:t xml:space="preserve">Deakin Higher Education Research Group, </w:t>
      </w:r>
      <w:r w:rsidR="00A1769A" w:rsidRPr="00704A77">
        <w:rPr>
          <w:rFonts w:asciiTheme="minorHAnsi" w:hAnsiTheme="minorHAnsi" w:cstheme="minorHAnsi"/>
          <w:b w:val="0"/>
          <w:i/>
          <w:sz w:val="20"/>
          <w:szCs w:val="20"/>
        </w:rPr>
        <w:t>Building a Higher Education Research Agenda Workshop.</w:t>
      </w:r>
    </w:p>
    <w:p w14:paraId="4C3D5B1E" w14:textId="77777777" w:rsidR="00A1769A" w:rsidRPr="00704A77" w:rsidRDefault="00A1769A" w:rsidP="00761F9D">
      <w:pPr>
        <w:pStyle w:val="Heading2"/>
        <w:spacing w:before="0" w:line="240" w:lineRule="auto"/>
        <w:ind w:left="1077"/>
        <w:rPr>
          <w:rFonts w:asciiTheme="minorHAnsi" w:hAnsiTheme="minorHAnsi" w:cstheme="minorHAnsi"/>
          <w:b w:val="0"/>
          <w:sz w:val="20"/>
          <w:szCs w:val="20"/>
        </w:rPr>
      </w:pPr>
      <w:r w:rsidRPr="00704A77">
        <w:rPr>
          <w:rFonts w:asciiTheme="minorHAnsi" w:hAnsiTheme="minorHAnsi" w:cstheme="minorHAnsi"/>
          <w:b w:val="0"/>
          <w:sz w:val="20"/>
          <w:szCs w:val="20"/>
          <w:u w:val="single"/>
          <w:lang w:val="fr-FR"/>
        </w:rPr>
        <w:t>2009-</w:t>
      </w:r>
      <w:proofErr w:type="gramStart"/>
      <w:r w:rsidR="00344136" w:rsidRPr="00704A77">
        <w:rPr>
          <w:rFonts w:asciiTheme="minorHAnsi" w:hAnsiTheme="minorHAnsi" w:cstheme="minorHAnsi"/>
          <w:b w:val="0"/>
          <w:sz w:val="20"/>
          <w:szCs w:val="20"/>
          <w:u w:val="single"/>
          <w:lang w:val="fr-FR"/>
        </w:rPr>
        <w:t>2010</w:t>
      </w:r>
      <w:r w:rsidRPr="00704A77">
        <w:rPr>
          <w:rFonts w:asciiTheme="minorHAnsi" w:hAnsiTheme="minorHAnsi" w:cstheme="minorHAnsi"/>
          <w:b w:val="0"/>
          <w:sz w:val="20"/>
          <w:szCs w:val="20"/>
          <w:u w:val="single"/>
          <w:lang w:val="fr-FR"/>
        </w:rPr>
        <w:t>:</w:t>
      </w:r>
      <w:proofErr w:type="gramEnd"/>
      <w:r w:rsidRPr="00704A77">
        <w:rPr>
          <w:rFonts w:asciiTheme="minorHAnsi" w:hAnsiTheme="minorHAnsi" w:cstheme="minorHAnsi"/>
          <w:b w:val="0"/>
          <w:sz w:val="20"/>
          <w:szCs w:val="20"/>
          <w:lang w:val="fr-FR"/>
        </w:rPr>
        <w:t xml:space="preserve"> </w:t>
      </w:r>
      <w:r w:rsidR="00CE7B0F" w:rsidRPr="00704A77">
        <w:rPr>
          <w:rFonts w:asciiTheme="minorHAnsi" w:hAnsiTheme="minorHAnsi" w:cstheme="minorHAnsi"/>
          <w:sz w:val="20"/>
          <w:szCs w:val="20"/>
          <w:lang w:val="fr-FR"/>
        </w:rPr>
        <w:t xml:space="preserve">Guest </w:t>
      </w:r>
      <w:proofErr w:type="spellStart"/>
      <w:r w:rsidR="00CE7B0F" w:rsidRPr="00704A77">
        <w:rPr>
          <w:rFonts w:asciiTheme="minorHAnsi" w:hAnsiTheme="minorHAnsi" w:cstheme="minorHAnsi"/>
          <w:sz w:val="20"/>
          <w:szCs w:val="20"/>
          <w:lang w:val="fr-FR"/>
        </w:rPr>
        <w:t>Presenter</w:t>
      </w:r>
      <w:proofErr w:type="spellEnd"/>
      <w:r w:rsidR="00CE7B0F" w:rsidRPr="00704A77">
        <w:rPr>
          <w:rFonts w:asciiTheme="minorHAnsi" w:hAnsiTheme="minorHAnsi" w:cstheme="minorHAnsi"/>
          <w:b w:val="0"/>
          <w:sz w:val="20"/>
          <w:szCs w:val="20"/>
          <w:lang w:val="fr-FR"/>
        </w:rPr>
        <w:t xml:space="preserve">, </w:t>
      </w:r>
      <w:proofErr w:type="spellStart"/>
      <w:r w:rsidRPr="00704A77">
        <w:rPr>
          <w:rFonts w:asciiTheme="minorHAnsi" w:hAnsiTheme="minorHAnsi" w:cstheme="minorHAnsi"/>
          <w:b w:val="0"/>
          <w:sz w:val="20"/>
          <w:szCs w:val="20"/>
          <w:lang w:val="fr-FR"/>
        </w:rPr>
        <w:t>Deakin</w:t>
      </w:r>
      <w:proofErr w:type="spellEnd"/>
      <w:r w:rsidRPr="00704A77">
        <w:rPr>
          <w:rFonts w:asciiTheme="minorHAnsi" w:hAnsiTheme="minorHAnsi" w:cstheme="minorHAnsi"/>
          <w:b w:val="0"/>
          <w:sz w:val="20"/>
          <w:szCs w:val="20"/>
          <w:lang w:val="fr-FR"/>
        </w:rPr>
        <w:t xml:space="preserve"> Management Centre. </w:t>
      </w:r>
      <w:r w:rsidRPr="00704A77">
        <w:rPr>
          <w:rFonts w:asciiTheme="minorHAnsi" w:hAnsiTheme="minorHAnsi" w:cstheme="minorHAnsi"/>
          <w:b w:val="0"/>
          <w:sz w:val="20"/>
          <w:szCs w:val="20"/>
        </w:rPr>
        <w:t>10</w:t>
      </w:r>
      <w:r w:rsidRPr="00704A77">
        <w:rPr>
          <w:rFonts w:asciiTheme="minorHAnsi" w:hAnsiTheme="minorHAnsi" w:cstheme="minorHAnsi"/>
          <w:b w:val="0"/>
          <w:sz w:val="20"/>
          <w:szCs w:val="20"/>
          <w:vertAlign w:val="superscript"/>
        </w:rPr>
        <w:t>th</w:t>
      </w:r>
      <w:r w:rsidRPr="00704A77">
        <w:rPr>
          <w:rFonts w:asciiTheme="minorHAnsi" w:hAnsiTheme="minorHAnsi" w:cstheme="minorHAnsi"/>
          <w:b w:val="0"/>
          <w:sz w:val="20"/>
          <w:szCs w:val="20"/>
        </w:rPr>
        <w:t xml:space="preserve"> September and 10</w:t>
      </w:r>
      <w:r w:rsidRPr="00704A77">
        <w:rPr>
          <w:rFonts w:asciiTheme="minorHAnsi" w:hAnsiTheme="minorHAnsi" w:cstheme="minorHAnsi"/>
          <w:b w:val="0"/>
          <w:sz w:val="20"/>
          <w:szCs w:val="20"/>
          <w:vertAlign w:val="superscript"/>
        </w:rPr>
        <w:t>th</w:t>
      </w:r>
      <w:r w:rsidRPr="00704A77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gramStart"/>
      <w:r w:rsidRPr="00704A77">
        <w:rPr>
          <w:rFonts w:asciiTheme="minorHAnsi" w:hAnsiTheme="minorHAnsi" w:cstheme="minorHAnsi"/>
          <w:b w:val="0"/>
          <w:sz w:val="20"/>
          <w:szCs w:val="20"/>
        </w:rPr>
        <w:t>November,</w:t>
      </w:r>
      <w:proofErr w:type="gramEnd"/>
      <w:r w:rsidRPr="00704A77">
        <w:rPr>
          <w:rFonts w:asciiTheme="minorHAnsi" w:hAnsiTheme="minorHAnsi" w:cstheme="minorHAnsi"/>
          <w:b w:val="0"/>
          <w:sz w:val="20"/>
          <w:szCs w:val="20"/>
        </w:rPr>
        <w:t xml:space="preserve"> 2009</w:t>
      </w:r>
    </w:p>
    <w:p w14:paraId="68DD700D" w14:textId="77777777" w:rsidR="00A1769A" w:rsidRPr="00704A77" w:rsidRDefault="00A1769A" w:rsidP="000506F0">
      <w:pPr>
        <w:pStyle w:val="Heading2"/>
        <w:numPr>
          <w:ilvl w:val="0"/>
          <w:numId w:val="16"/>
        </w:numPr>
        <w:tabs>
          <w:tab w:val="left" w:pos="8720"/>
          <w:tab w:val="left" w:pos="9217"/>
        </w:tabs>
        <w:spacing w:before="0" w:line="240" w:lineRule="auto"/>
        <w:ind w:left="714" w:hanging="357"/>
        <w:rPr>
          <w:rFonts w:asciiTheme="minorHAnsi" w:hAnsiTheme="minorHAnsi" w:cstheme="minorHAnsi"/>
          <w:b w:val="0"/>
          <w:i/>
          <w:sz w:val="20"/>
          <w:szCs w:val="20"/>
        </w:rPr>
      </w:pPr>
      <w:r w:rsidRPr="00704A77">
        <w:rPr>
          <w:rFonts w:asciiTheme="minorHAnsi" w:hAnsiTheme="minorHAnsi" w:cstheme="minorHAnsi"/>
          <w:b w:val="0"/>
          <w:i/>
          <w:sz w:val="20"/>
          <w:szCs w:val="20"/>
        </w:rPr>
        <w:t>Women’s Legal Service Victoria</w:t>
      </w:r>
    </w:p>
    <w:p w14:paraId="1220A0FB" w14:textId="7853870F" w:rsidR="00A1769A" w:rsidRPr="00704A77" w:rsidRDefault="00A1769A" w:rsidP="00761F9D">
      <w:pPr>
        <w:pStyle w:val="Heading2"/>
        <w:spacing w:before="0" w:line="240" w:lineRule="auto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704A77">
        <w:rPr>
          <w:rFonts w:asciiTheme="minorHAnsi" w:hAnsiTheme="minorHAnsi" w:cstheme="minorHAnsi"/>
          <w:b w:val="0"/>
          <w:sz w:val="20"/>
          <w:szCs w:val="20"/>
          <w:u w:val="single"/>
        </w:rPr>
        <w:t>2008-2009:</w:t>
      </w:r>
      <w:r w:rsidRPr="00704A77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704A77">
        <w:rPr>
          <w:rFonts w:asciiTheme="minorHAnsi" w:hAnsiTheme="minorHAnsi" w:cstheme="minorHAnsi"/>
          <w:sz w:val="20"/>
          <w:szCs w:val="20"/>
        </w:rPr>
        <w:t>Consultant</w:t>
      </w:r>
      <w:r w:rsidRPr="00704A77">
        <w:rPr>
          <w:rFonts w:asciiTheme="minorHAnsi" w:hAnsiTheme="minorHAnsi" w:cstheme="minorHAnsi"/>
          <w:b w:val="0"/>
          <w:sz w:val="20"/>
          <w:szCs w:val="20"/>
        </w:rPr>
        <w:t xml:space="preserve"> in providing advice and workshops on Case Study Method</w:t>
      </w:r>
      <w:r w:rsidR="009B53DA" w:rsidRPr="00704A77">
        <w:rPr>
          <w:rFonts w:asciiTheme="minorHAnsi" w:hAnsiTheme="minorHAnsi" w:cstheme="minorHAnsi"/>
          <w:b w:val="0"/>
          <w:sz w:val="20"/>
          <w:szCs w:val="20"/>
        </w:rPr>
        <w:t xml:space="preserve"> (with Professor </w:t>
      </w:r>
      <w:r w:rsidR="008D1BC3" w:rsidRPr="00704A77">
        <w:rPr>
          <w:rFonts w:asciiTheme="minorHAnsi" w:hAnsiTheme="minorHAnsi" w:cstheme="minorHAnsi"/>
          <w:b w:val="0"/>
          <w:sz w:val="20"/>
          <w:szCs w:val="20"/>
        </w:rPr>
        <w:t>P.</w:t>
      </w:r>
      <w:r w:rsidRPr="00704A77">
        <w:rPr>
          <w:rFonts w:asciiTheme="minorHAnsi" w:hAnsiTheme="minorHAnsi" w:cstheme="minorHAnsi"/>
          <w:b w:val="0"/>
          <w:sz w:val="20"/>
          <w:szCs w:val="20"/>
        </w:rPr>
        <w:t xml:space="preserve"> Singh).</w:t>
      </w:r>
    </w:p>
    <w:p w14:paraId="08CC7323" w14:textId="77777777" w:rsidR="00A1769A" w:rsidRPr="00704A77" w:rsidRDefault="00A1769A" w:rsidP="000506F0">
      <w:pPr>
        <w:pStyle w:val="Heading2"/>
        <w:numPr>
          <w:ilvl w:val="0"/>
          <w:numId w:val="16"/>
        </w:numPr>
        <w:tabs>
          <w:tab w:val="left" w:pos="8720"/>
          <w:tab w:val="left" w:pos="9217"/>
        </w:tabs>
        <w:spacing w:before="0" w:line="240" w:lineRule="auto"/>
        <w:rPr>
          <w:rFonts w:asciiTheme="minorHAnsi" w:hAnsiTheme="minorHAnsi" w:cstheme="minorHAnsi"/>
          <w:b w:val="0"/>
          <w:i/>
          <w:sz w:val="20"/>
          <w:szCs w:val="20"/>
        </w:rPr>
      </w:pPr>
      <w:r w:rsidRPr="00704A77">
        <w:rPr>
          <w:rFonts w:asciiTheme="minorHAnsi" w:hAnsiTheme="minorHAnsi" w:cstheme="minorHAnsi"/>
          <w:b w:val="0"/>
          <w:i/>
          <w:sz w:val="20"/>
          <w:szCs w:val="20"/>
        </w:rPr>
        <w:t>English Language Centre - Monash University</w:t>
      </w:r>
    </w:p>
    <w:p w14:paraId="2669B0CD" w14:textId="77777777" w:rsidR="00A1769A" w:rsidRPr="00704A77" w:rsidRDefault="00A1769A" w:rsidP="00761F9D">
      <w:pPr>
        <w:tabs>
          <w:tab w:val="left" w:pos="8720"/>
          <w:tab w:val="left" w:pos="9217"/>
        </w:tabs>
        <w:spacing w:before="0" w:line="24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704A77">
        <w:rPr>
          <w:rFonts w:asciiTheme="minorHAnsi" w:hAnsiTheme="minorHAnsi" w:cstheme="minorHAnsi"/>
          <w:sz w:val="20"/>
          <w:szCs w:val="20"/>
          <w:u w:val="single"/>
        </w:rPr>
        <w:t>2000-2003:</w:t>
      </w:r>
      <w:r w:rsidRPr="00704A77">
        <w:rPr>
          <w:rFonts w:asciiTheme="minorHAnsi" w:hAnsiTheme="minorHAnsi" w:cstheme="minorHAnsi"/>
          <w:sz w:val="20"/>
          <w:szCs w:val="20"/>
        </w:rPr>
        <w:t xml:space="preserve"> </w:t>
      </w:r>
      <w:r w:rsidRPr="00704A77">
        <w:rPr>
          <w:rFonts w:asciiTheme="minorHAnsi" w:hAnsiTheme="minorHAnsi" w:cstheme="minorHAnsi"/>
          <w:b/>
          <w:sz w:val="20"/>
          <w:szCs w:val="20"/>
        </w:rPr>
        <w:t>Full-time Contract Teacher and ELBP Coordinator</w:t>
      </w:r>
    </w:p>
    <w:p w14:paraId="3FB06CF5" w14:textId="77777777" w:rsidR="00A1769A" w:rsidRPr="00704A77" w:rsidRDefault="00A1769A" w:rsidP="000506F0">
      <w:pPr>
        <w:numPr>
          <w:ilvl w:val="0"/>
          <w:numId w:val="16"/>
        </w:numPr>
        <w:tabs>
          <w:tab w:val="left" w:pos="8720"/>
          <w:tab w:val="left" w:pos="9217"/>
        </w:tabs>
        <w:spacing w:before="0" w:line="24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704A77">
        <w:rPr>
          <w:rFonts w:asciiTheme="minorHAnsi" w:hAnsiTheme="minorHAnsi" w:cstheme="minorHAnsi"/>
          <w:i/>
          <w:iCs/>
          <w:sz w:val="20"/>
          <w:szCs w:val="20"/>
        </w:rPr>
        <w:t>Centre for Applied Philosophy-Flinders University</w:t>
      </w:r>
    </w:p>
    <w:p w14:paraId="10579777" w14:textId="77777777" w:rsidR="000506F0" w:rsidRPr="00704A77" w:rsidRDefault="00A1769A" w:rsidP="000506F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704A77">
        <w:rPr>
          <w:rFonts w:asciiTheme="minorHAnsi" w:hAnsiTheme="minorHAnsi" w:cstheme="minorHAnsi"/>
          <w:sz w:val="20"/>
          <w:szCs w:val="20"/>
          <w:u w:val="single"/>
        </w:rPr>
        <w:t>1998-2000</w:t>
      </w:r>
      <w:r w:rsidR="009A3ED8" w:rsidRPr="00704A77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704A77">
        <w:rPr>
          <w:rFonts w:asciiTheme="minorHAnsi" w:hAnsiTheme="minorHAnsi" w:cstheme="minorHAnsi"/>
          <w:sz w:val="20"/>
          <w:szCs w:val="20"/>
        </w:rPr>
        <w:t xml:space="preserve"> </w:t>
      </w:r>
      <w:r w:rsidRPr="00704A77">
        <w:rPr>
          <w:rFonts w:asciiTheme="minorHAnsi" w:hAnsiTheme="minorHAnsi" w:cstheme="minorHAnsi"/>
          <w:b/>
          <w:sz w:val="20"/>
          <w:szCs w:val="20"/>
        </w:rPr>
        <w:t>Consultant</w:t>
      </w:r>
      <w:r w:rsidRPr="00704A77">
        <w:rPr>
          <w:rFonts w:asciiTheme="minorHAnsi" w:hAnsiTheme="minorHAnsi" w:cstheme="minorHAnsi"/>
          <w:sz w:val="20"/>
          <w:szCs w:val="20"/>
        </w:rPr>
        <w:t xml:space="preserve">, </w:t>
      </w:r>
      <w:r w:rsidR="006872C0" w:rsidRPr="00704A77">
        <w:rPr>
          <w:rFonts w:asciiTheme="minorHAnsi" w:hAnsiTheme="minorHAnsi" w:cstheme="minorHAnsi"/>
          <w:sz w:val="20"/>
          <w:szCs w:val="20"/>
        </w:rPr>
        <w:t xml:space="preserve">Philosophy for Schools Program </w:t>
      </w:r>
      <w:r w:rsidRPr="00704A77">
        <w:rPr>
          <w:rFonts w:asciiTheme="minorHAnsi" w:hAnsiTheme="minorHAnsi" w:cstheme="minorHAnsi"/>
          <w:sz w:val="20"/>
          <w:szCs w:val="20"/>
        </w:rPr>
        <w:t>(Flinders University)</w:t>
      </w:r>
    </w:p>
    <w:p w14:paraId="2CEC0AD9" w14:textId="6FC99D28" w:rsidR="00A1769A" w:rsidRPr="00704A77" w:rsidRDefault="00A1769A" w:rsidP="000506F0">
      <w:pPr>
        <w:pStyle w:val="ListParagraph"/>
        <w:numPr>
          <w:ilvl w:val="0"/>
          <w:numId w:val="16"/>
        </w:numPr>
        <w:tabs>
          <w:tab w:val="clear" w:pos="72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14" w:hanging="357"/>
        <w:rPr>
          <w:rFonts w:asciiTheme="minorHAnsi" w:hAnsiTheme="minorHAnsi" w:cstheme="minorHAnsi"/>
          <w:u w:val="single"/>
        </w:rPr>
      </w:pPr>
      <w:r w:rsidRPr="00704A77">
        <w:rPr>
          <w:rFonts w:asciiTheme="minorHAnsi" w:hAnsiTheme="minorHAnsi" w:cstheme="minorHAnsi"/>
          <w:i/>
          <w:iCs/>
        </w:rPr>
        <w:t>Flinders University-Language and Learning Unit</w:t>
      </w:r>
    </w:p>
    <w:p w14:paraId="7668FD5F" w14:textId="2FEDA03C" w:rsidR="00A1769A" w:rsidRPr="00704A77" w:rsidRDefault="000506F0" w:rsidP="00761F9D">
      <w:pPr>
        <w:tabs>
          <w:tab w:val="left" w:pos="8720"/>
          <w:tab w:val="left" w:pos="9217"/>
        </w:tabs>
        <w:spacing w:before="0" w:line="240" w:lineRule="auto"/>
        <w:ind w:left="1077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704A77">
        <w:rPr>
          <w:rFonts w:asciiTheme="minorHAnsi" w:hAnsiTheme="minorHAnsi" w:cstheme="minorHAnsi"/>
          <w:sz w:val="20"/>
          <w:szCs w:val="20"/>
          <w:u w:val="single"/>
        </w:rPr>
        <w:t>1997-1999</w:t>
      </w:r>
      <w:r w:rsidR="00A1769A" w:rsidRPr="00704A77">
        <w:rPr>
          <w:rFonts w:asciiTheme="minorHAnsi" w:hAnsiTheme="minorHAnsi" w:cstheme="minorHAnsi"/>
          <w:sz w:val="20"/>
          <w:szCs w:val="20"/>
          <w:u w:val="single"/>
        </w:rPr>
        <w:t>:</w:t>
      </w:r>
      <w:r w:rsidR="00A1769A" w:rsidRPr="00704A77">
        <w:rPr>
          <w:rFonts w:asciiTheme="minorHAnsi" w:hAnsiTheme="minorHAnsi" w:cstheme="minorHAnsi"/>
          <w:sz w:val="20"/>
          <w:szCs w:val="20"/>
        </w:rPr>
        <w:t xml:space="preserve"> </w:t>
      </w:r>
      <w:r w:rsidR="00A1769A" w:rsidRPr="00704A77">
        <w:rPr>
          <w:rFonts w:asciiTheme="minorHAnsi" w:hAnsiTheme="minorHAnsi" w:cstheme="minorHAnsi"/>
          <w:b/>
          <w:sz w:val="20"/>
          <w:szCs w:val="20"/>
        </w:rPr>
        <w:t>Coordinator</w:t>
      </w:r>
      <w:r w:rsidR="00A1769A" w:rsidRPr="00704A77">
        <w:rPr>
          <w:rFonts w:asciiTheme="minorHAnsi" w:hAnsiTheme="minorHAnsi" w:cstheme="minorHAnsi"/>
          <w:sz w:val="20"/>
          <w:szCs w:val="20"/>
        </w:rPr>
        <w:t xml:space="preserve"> for the Flinders University Foundation Course 'Introduction to Humanities'</w:t>
      </w:r>
    </w:p>
    <w:p w14:paraId="34CD1DD9" w14:textId="77777777" w:rsidR="00761F9D" w:rsidRPr="00704A77" w:rsidRDefault="00761F9D" w:rsidP="00761F9D">
      <w:pPr>
        <w:tabs>
          <w:tab w:val="left" w:pos="8720"/>
          <w:tab w:val="left" w:pos="9217"/>
        </w:tabs>
        <w:spacing w:before="0" w:line="240" w:lineRule="auto"/>
        <w:ind w:left="1077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3BFEDCE2" w14:textId="77777777" w:rsidR="00A1769A" w:rsidRPr="00704A77" w:rsidRDefault="00A1769A" w:rsidP="00761F9D">
      <w:pPr>
        <w:pBdr>
          <w:top w:val="single" w:sz="6" w:space="2" w:color="auto"/>
          <w:bottom w:val="single" w:sz="6" w:space="2" w:color="auto"/>
        </w:pBdr>
        <w:shd w:val="pct10" w:color="auto" w:fill="auto"/>
        <w:tabs>
          <w:tab w:val="left" w:pos="8720"/>
          <w:tab w:val="left" w:pos="9217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04A77">
        <w:rPr>
          <w:rFonts w:asciiTheme="minorHAnsi" w:hAnsiTheme="minorHAnsi" w:cstheme="minorHAnsi"/>
          <w:b/>
          <w:bCs/>
          <w:sz w:val="20"/>
          <w:szCs w:val="20"/>
        </w:rPr>
        <w:t xml:space="preserve">VISITING AND HONORARY APPOINTMENTS </w:t>
      </w:r>
    </w:p>
    <w:p w14:paraId="3B6C95C8" w14:textId="77777777" w:rsidR="00991C89" w:rsidRPr="00704A77" w:rsidRDefault="00991C89" w:rsidP="00761F9D">
      <w:pPr>
        <w:tabs>
          <w:tab w:val="left" w:pos="8720"/>
          <w:tab w:val="left" w:pos="9217"/>
        </w:tabs>
        <w:spacing w:before="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707C173A" w14:textId="1174B240" w:rsidR="00923960" w:rsidRDefault="00923960" w:rsidP="00761F9D">
      <w:pPr>
        <w:numPr>
          <w:ilvl w:val="0"/>
          <w:numId w:val="3"/>
        </w:numPr>
        <w:tabs>
          <w:tab w:val="clear" w:pos="1800"/>
          <w:tab w:val="num" w:pos="851"/>
          <w:tab w:val="left" w:pos="8720"/>
          <w:tab w:val="left" w:pos="9217"/>
        </w:tabs>
        <w:spacing w:before="0" w:line="240" w:lineRule="auto"/>
        <w:ind w:hanging="137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Keynote Speaker: University of Geneva doctoral symposium (2024)</w:t>
      </w:r>
    </w:p>
    <w:p w14:paraId="7E96DADB" w14:textId="58026F7E" w:rsidR="00531660" w:rsidRPr="00704A77" w:rsidRDefault="00531660" w:rsidP="00761F9D">
      <w:pPr>
        <w:numPr>
          <w:ilvl w:val="0"/>
          <w:numId w:val="3"/>
        </w:numPr>
        <w:tabs>
          <w:tab w:val="clear" w:pos="1800"/>
          <w:tab w:val="num" w:pos="851"/>
          <w:tab w:val="left" w:pos="8720"/>
          <w:tab w:val="left" w:pos="9217"/>
        </w:tabs>
        <w:spacing w:before="0" w:line="240" w:lineRule="auto"/>
        <w:ind w:hanging="1374"/>
        <w:jc w:val="both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>Principal Fellow (A/Prof), Graduate School of Education, University of Melbourne (2013-</w:t>
      </w:r>
      <w:r w:rsidR="00564B3D">
        <w:rPr>
          <w:rFonts w:asciiTheme="minorHAnsi" w:hAnsiTheme="minorHAnsi" w:cstheme="minorHAnsi"/>
          <w:sz w:val="20"/>
          <w:szCs w:val="20"/>
        </w:rPr>
        <w:t>-ongoing</w:t>
      </w:r>
      <w:r w:rsidRPr="00704A77">
        <w:rPr>
          <w:rFonts w:asciiTheme="minorHAnsi" w:hAnsiTheme="minorHAnsi" w:cstheme="minorHAnsi"/>
          <w:sz w:val="20"/>
          <w:szCs w:val="20"/>
        </w:rPr>
        <w:t>).</w:t>
      </w:r>
    </w:p>
    <w:p w14:paraId="4FBADEAA" w14:textId="2DC87F2C" w:rsidR="00137A37" w:rsidRPr="00704A77" w:rsidRDefault="00137A37" w:rsidP="00761F9D">
      <w:pPr>
        <w:numPr>
          <w:ilvl w:val="0"/>
          <w:numId w:val="3"/>
        </w:numPr>
        <w:tabs>
          <w:tab w:val="clear" w:pos="1800"/>
          <w:tab w:val="num" w:pos="851"/>
          <w:tab w:val="left" w:pos="8720"/>
          <w:tab w:val="left" w:pos="9217"/>
        </w:tabs>
        <w:spacing w:before="0" w:line="240" w:lineRule="auto"/>
        <w:ind w:hanging="1374"/>
        <w:jc w:val="both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lastRenderedPageBreak/>
        <w:t>Visiting Fellow, Institute of Education, University of London (2011)</w:t>
      </w:r>
    </w:p>
    <w:p w14:paraId="4EFD04C3" w14:textId="77777777" w:rsidR="00137A37" w:rsidRPr="00704A77" w:rsidRDefault="00137A37" w:rsidP="00761F9D">
      <w:pPr>
        <w:numPr>
          <w:ilvl w:val="0"/>
          <w:numId w:val="3"/>
        </w:numPr>
        <w:tabs>
          <w:tab w:val="clear" w:pos="1800"/>
          <w:tab w:val="num" w:pos="851"/>
          <w:tab w:val="left" w:pos="8720"/>
          <w:tab w:val="left" w:pos="9217"/>
        </w:tabs>
        <w:spacing w:before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>Visiting Fellow, Department of Media, Cognition and Communication</w:t>
      </w:r>
      <w:r w:rsidR="00A552B5" w:rsidRPr="00704A77">
        <w:rPr>
          <w:rFonts w:asciiTheme="minorHAnsi" w:hAnsiTheme="minorHAnsi" w:cstheme="minorHAnsi"/>
          <w:sz w:val="20"/>
          <w:szCs w:val="20"/>
        </w:rPr>
        <w:t>/Teaching and Learning Unit</w:t>
      </w:r>
      <w:r w:rsidRPr="00704A77">
        <w:rPr>
          <w:rFonts w:asciiTheme="minorHAnsi" w:hAnsiTheme="minorHAnsi" w:cstheme="minorHAnsi"/>
          <w:sz w:val="20"/>
          <w:szCs w:val="20"/>
        </w:rPr>
        <w:t>, University of Copenhagen (2011)</w:t>
      </w:r>
    </w:p>
    <w:p w14:paraId="5BAC80FC" w14:textId="77777777" w:rsidR="00137A37" w:rsidRPr="00704A77" w:rsidRDefault="00137A37" w:rsidP="00761F9D">
      <w:pPr>
        <w:numPr>
          <w:ilvl w:val="0"/>
          <w:numId w:val="3"/>
        </w:numPr>
        <w:tabs>
          <w:tab w:val="clear" w:pos="1800"/>
          <w:tab w:val="num" w:pos="851"/>
          <w:tab w:val="left" w:pos="8720"/>
          <w:tab w:val="left" w:pos="9217"/>
        </w:tabs>
        <w:spacing w:before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>Visiting Fellow, Department of Finance, Brock University, Canada (2011)</w:t>
      </w:r>
    </w:p>
    <w:p w14:paraId="03DD1CB7" w14:textId="5B175791" w:rsidR="00A1769A" w:rsidRPr="00704A77" w:rsidRDefault="00A1769A" w:rsidP="00761F9D">
      <w:pPr>
        <w:numPr>
          <w:ilvl w:val="0"/>
          <w:numId w:val="3"/>
        </w:numPr>
        <w:tabs>
          <w:tab w:val="clear" w:pos="1800"/>
          <w:tab w:val="num" w:pos="851"/>
          <w:tab w:val="left" w:pos="8720"/>
          <w:tab w:val="left" w:pos="9217"/>
        </w:tabs>
        <w:spacing w:before="0" w:line="240" w:lineRule="auto"/>
        <w:ind w:hanging="1374"/>
        <w:jc w:val="both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>Honorary Research Fellow, Department of Economics, Unive</w:t>
      </w:r>
      <w:r w:rsidR="000222FF" w:rsidRPr="00704A77">
        <w:rPr>
          <w:rFonts w:asciiTheme="minorHAnsi" w:hAnsiTheme="minorHAnsi" w:cstheme="minorHAnsi"/>
          <w:sz w:val="20"/>
          <w:szCs w:val="20"/>
        </w:rPr>
        <w:t>rsity of Melbourne (2004-2013</w:t>
      </w:r>
      <w:r w:rsidRPr="00704A77">
        <w:rPr>
          <w:rFonts w:asciiTheme="minorHAnsi" w:hAnsiTheme="minorHAnsi" w:cstheme="minorHAnsi"/>
          <w:sz w:val="20"/>
          <w:szCs w:val="20"/>
        </w:rPr>
        <w:t>)</w:t>
      </w:r>
    </w:p>
    <w:p w14:paraId="54A351CD" w14:textId="77777777" w:rsidR="00A1769A" w:rsidRPr="00704A77" w:rsidRDefault="00A1769A" w:rsidP="00761F9D">
      <w:pPr>
        <w:numPr>
          <w:ilvl w:val="0"/>
          <w:numId w:val="3"/>
        </w:numPr>
        <w:tabs>
          <w:tab w:val="clear" w:pos="1800"/>
          <w:tab w:val="num" w:pos="851"/>
          <w:tab w:val="left" w:pos="8720"/>
          <w:tab w:val="left" w:pos="9217"/>
        </w:tabs>
        <w:spacing w:before="0" w:line="240" w:lineRule="auto"/>
        <w:ind w:left="1797" w:hanging="1374"/>
        <w:jc w:val="both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>Visiting Fellow, St John’s College, University of Sydney (2007)</w:t>
      </w:r>
    </w:p>
    <w:p w14:paraId="1885FD97" w14:textId="77777777" w:rsidR="00A1769A" w:rsidRPr="00704A77" w:rsidRDefault="00A1769A" w:rsidP="00761F9D">
      <w:pPr>
        <w:numPr>
          <w:ilvl w:val="0"/>
          <w:numId w:val="3"/>
        </w:numPr>
        <w:tabs>
          <w:tab w:val="clear" w:pos="1800"/>
          <w:tab w:val="num" w:pos="851"/>
          <w:tab w:val="left" w:pos="8720"/>
          <w:tab w:val="left" w:pos="9217"/>
        </w:tabs>
        <w:spacing w:before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>Visiting Scholar, Office for Learning and Teaching, Faculty of Business, University of Sydney (2007)</w:t>
      </w:r>
    </w:p>
    <w:p w14:paraId="675E54B5" w14:textId="77777777" w:rsidR="00A1769A" w:rsidRPr="00704A77" w:rsidRDefault="00A1769A" w:rsidP="00761F9D">
      <w:pPr>
        <w:numPr>
          <w:ilvl w:val="0"/>
          <w:numId w:val="3"/>
        </w:numPr>
        <w:tabs>
          <w:tab w:val="clear" w:pos="1800"/>
          <w:tab w:val="num" w:pos="851"/>
          <w:tab w:val="left" w:pos="8720"/>
          <w:tab w:val="left" w:pos="9217"/>
        </w:tabs>
        <w:spacing w:before="0" w:line="240" w:lineRule="auto"/>
        <w:ind w:left="1797" w:hanging="1374"/>
        <w:jc w:val="both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>Visiting Fellow, Carnegie Mellon University (2007)</w:t>
      </w:r>
    </w:p>
    <w:p w14:paraId="28E48F34" w14:textId="7C1DA7BE" w:rsidR="00036FB8" w:rsidRDefault="00036FB8" w:rsidP="00761F9D">
      <w:pPr>
        <w:numPr>
          <w:ilvl w:val="0"/>
          <w:numId w:val="3"/>
        </w:numPr>
        <w:tabs>
          <w:tab w:val="clear" w:pos="1800"/>
          <w:tab w:val="num" w:pos="851"/>
          <w:tab w:val="left" w:pos="8720"/>
          <w:tab w:val="left" w:pos="9217"/>
        </w:tabs>
        <w:spacing w:before="0" w:line="240" w:lineRule="auto"/>
        <w:ind w:left="1797" w:hanging="1374"/>
        <w:jc w:val="both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>Visiting Scholar, Flinders University of South Australia (1996-2000)</w:t>
      </w:r>
    </w:p>
    <w:p w14:paraId="18B9249A" w14:textId="11BDF619" w:rsidR="001E3705" w:rsidRDefault="001E3705" w:rsidP="001E3705">
      <w:pPr>
        <w:tabs>
          <w:tab w:val="left" w:pos="8720"/>
          <w:tab w:val="left" w:pos="9217"/>
        </w:tabs>
        <w:spacing w:before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356837F" w14:textId="77777777" w:rsidR="00A1769A" w:rsidRPr="00704A77" w:rsidRDefault="00A1769A" w:rsidP="00761F9D">
      <w:pPr>
        <w:tabs>
          <w:tab w:val="left" w:pos="8720"/>
          <w:tab w:val="left" w:pos="9217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08FF9587" w14:textId="77777777" w:rsidR="00A1769A" w:rsidRPr="00704A77" w:rsidRDefault="00A1769A" w:rsidP="00761F9D">
      <w:pPr>
        <w:pBdr>
          <w:top w:val="single" w:sz="6" w:space="2" w:color="auto"/>
          <w:bottom w:val="single" w:sz="6" w:space="2" w:color="auto"/>
        </w:pBdr>
        <w:shd w:val="pct10" w:color="auto" w:fill="auto"/>
        <w:tabs>
          <w:tab w:val="left" w:pos="8720"/>
          <w:tab w:val="left" w:pos="9217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04A77">
        <w:rPr>
          <w:rFonts w:asciiTheme="minorHAnsi" w:hAnsiTheme="minorHAnsi" w:cstheme="minorHAnsi"/>
          <w:b/>
          <w:bCs/>
          <w:sz w:val="20"/>
          <w:szCs w:val="20"/>
        </w:rPr>
        <w:t>PROFESSIONAL</w:t>
      </w:r>
      <w:r w:rsidR="00C544FA" w:rsidRPr="00704A77">
        <w:rPr>
          <w:rFonts w:asciiTheme="minorHAnsi" w:hAnsiTheme="minorHAnsi" w:cstheme="minorHAnsi"/>
          <w:b/>
          <w:bCs/>
          <w:sz w:val="20"/>
          <w:szCs w:val="20"/>
        </w:rPr>
        <w:t xml:space="preserve"> and COMMUNITY</w:t>
      </w:r>
      <w:r w:rsidRPr="00704A77">
        <w:rPr>
          <w:rFonts w:asciiTheme="minorHAnsi" w:hAnsiTheme="minorHAnsi" w:cstheme="minorHAnsi"/>
          <w:b/>
          <w:bCs/>
          <w:sz w:val="20"/>
          <w:szCs w:val="20"/>
        </w:rPr>
        <w:t xml:space="preserve"> SERVICE</w:t>
      </w:r>
    </w:p>
    <w:p w14:paraId="50180F38" w14:textId="77777777" w:rsidR="00A1769A" w:rsidRPr="00704A77" w:rsidRDefault="00A1769A" w:rsidP="00761F9D"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14:paraId="0D4A6981" w14:textId="1759C6C2" w:rsidR="001E3705" w:rsidRPr="001E3705" w:rsidRDefault="001E3705" w:rsidP="00A552B5">
      <w:pPr>
        <w:numPr>
          <w:ilvl w:val="0"/>
          <w:numId w:val="6"/>
        </w:num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</w:rPr>
        <w:t>Doctoral examiner</w:t>
      </w:r>
      <w:r w:rsidRPr="001E3705">
        <w:rPr>
          <w:rFonts w:asciiTheme="minorHAnsi" w:hAnsiTheme="minorHAnsi" w:cstheme="minorHAnsi"/>
          <w:bCs/>
          <w:iCs/>
          <w:sz w:val="20"/>
          <w:szCs w:val="20"/>
        </w:rPr>
        <w:t xml:space="preserve">: 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Macquarie </w:t>
      </w:r>
      <w:r w:rsidRPr="001E3705">
        <w:rPr>
          <w:rFonts w:asciiTheme="minorHAnsi" w:hAnsiTheme="minorHAnsi" w:cstheme="minorHAnsi"/>
          <w:bCs/>
          <w:iCs/>
          <w:sz w:val="20"/>
          <w:szCs w:val="20"/>
        </w:rPr>
        <w:t>University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 (</w:t>
      </w:r>
      <w:proofErr w:type="spellStart"/>
      <w:r>
        <w:rPr>
          <w:rFonts w:asciiTheme="minorHAnsi" w:hAnsiTheme="minorHAnsi" w:cstheme="minorHAnsi"/>
          <w:bCs/>
          <w:iCs/>
          <w:sz w:val="20"/>
          <w:szCs w:val="20"/>
        </w:rPr>
        <w:t>Thi</w:t>
      </w:r>
      <w:proofErr w:type="spellEnd"/>
      <w:r>
        <w:rPr>
          <w:rFonts w:asciiTheme="minorHAnsi" w:hAnsiTheme="minorHAnsi" w:cstheme="minorHAnsi"/>
          <w:bCs/>
          <w:iCs/>
          <w:sz w:val="20"/>
          <w:szCs w:val="20"/>
        </w:rPr>
        <w:t xml:space="preserve"> Nu Anh Vo candidate).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</w:p>
    <w:p w14:paraId="37137C4E" w14:textId="21DF4442" w:rsidR="00085A05" w:rsidRPr="00704A77" w:rsidRDefault="00085A05" w:rsidP="00A552B5">
      <w:pPr>
        <w:numPr>
          <w:ilvl w:val="0"/>
          <w:numId w:val="6"/>
        </w:num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rFonts w:asciiTheme="minorHAnsi" w:hAnsiTheme="minorHAnsi" w:cstheme="minorHAnsi"/>
          <w:iCs/>
          <w:sz w:val="20"/>
          <w:szCs w:val="20"/>
        </w:rPr>
      </w:pPr>
      <w:r w:rsidRPr="00704A77">
        <w:rPr>
          <w:rFonts w:asciiTheme="minorHAnsi" w:hAnsiTheme="minorHAnsi" w:cstheme="minorHAnsi"/>
          <w:b/>
          <w:bCs/>
          <w:iCs/>
          <w:sz w:val="20"/>
          <w:szCs w:val="20"/>
        </w:rPr>
        <w:t>Editorial Board:</w:t>
      </w:r>
      <w:r w:rsidRPr="00704A7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704A77">
        <w:rPr>
          <w:rFonts w:asciiTheme="minorHAnsi" w:hAnsiTheme="minorHAnsi" w:cstheme="minorHAnsi"/>
          <w:iCs/>
          <w:sz w:val="20"/>
          <w:szCs w:val="20"/>
        </w:rPr>
        <w:t xml:space="preserve">L. J. </w:t>
      </w:r>
      <w:proofErr w:type="spellStart"/>
      <w:r w:rsidRPr="00704A77">
        <w:rPr>
          <w:rFonts w:asciiTheme="minorHAnsi" w:hAnsiTheme="minorHAnsi" w:cstheme="minorHAnsi"/>
          <w:iCs/>
          <w:sz w:val="20"/>
          <w:szCs w:val="20"/>
        </w:rPr>
        <w:t>Shedley</w:t>
      </w:r>
      <w:proofErr w:type="spellEnd"/>
      <w:r w:rsidRPr="00704A77">
        <w:rPr>
          <w:rFonts w:asciiTheme="minorHAnsi" w:hAnsiTheme="minorHAnsi" w:cstheme="minorHAnsi"/>
          <w:iCs/>
          <w:sz w:val="20"/>
          <w:szCs w:val="20"/>
        </w:rPr>
        <w:t xml:space="preserve"> and J. S. Beaudry (Eds.), </w:t>
      </w:r>
      <w:r w:rsidRPr="00704A77">
        <w:rPr>
          <w:rFonts w:asciiTheme="minorHAnsi" w:hAnsiTheme="minorHAnsi" w:cstheme="minorHAnsi"/>
          <w:i/>
          <w:iCs/>
          <w:sz w:val="20"/>
          <w:szCs w:val="20"/>
        </w:rPr>
        <w:t>Cases on Teaching Critical Thinking through Visual Representation Strategies</w:t>
      </w:r>
      <w:r w:rsidRPr="00704A77">
        <w:rPr>
          <w:rFonts w:asciiTheme="minorHAnsi" w:hAnsiTheme="minorHAnsi" w:cstheme="minorHAnsi"/>
          <w:iCs/>
          <w:sz w:val="20"/>
          <w:szCs w:val="20"/>
        </w:rPr>
        <w:t>. (2014)</w:t>
      </w:r>
      <w:r w:rsidRPr="00704A7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704A77">
        <w:rPr>
          <w:rFonts w:asciiTheme="minorHAnsi" w:hAnsiTheme="minorHAnsi" w:cstheme="minorHAnsi"/>
          <w:iCs/>
          <w:sz w:val="20"/>
          <w:szCs w:val="20"/>
        </w:rPr>
        <w:t>Advances in Educational Technologies and Instructional Design Series. Hershey, PA: Information Science, IGI Global.</w:t>
      </w:r>
    </w:p>
    <w:p w14:paraId="460CB381" w14:textId="57E80CB5" w:rsidR="00C544FA" w:rsidRPr="00704A77" w:rsidRDefault="005F2EA2" w:rsidP="00A552B5">
      <w:pPr>
        <w:numPr>
          <w:ilvl w:val="0"/>
          <w:numId w:val="6"/>
        </w:num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04A77">
        <w:rPr>
          <w:rFonts w:asciiTheme="minorHAnsi" w:hAnsiTheme="minorHAnsi" w:cstheme="minorHAnsi"/>
          <w:b/>
          <w:bCs/>
          <w:sz w:val="20"/>
          <w:szCs w:val="20"/>
        </w:rPr>
        <w:t>Inaugural President:</w:t>
      </w:r>
      <w:r w:rsidR="00C544FA" w:rsidRPr="00704A77">
        <w:rPr>
          <w:rFonts w:asciiTheme="minorHAnsi" w:hAnsiTheme="minorHAnsi" w:cstheme="minorHAnsi"/>
          <w:sz w:val="20"/>
          <w:szCs w:val="20"/>
        </w:rPr>
        <w:t xml:space="preserve"> Mordialloc College Alumni Association </w:t>
      </w:r>
      <w:hyperlink r:id="rId19" w:history="1">
        <w:r w:rsidR="00C544FA" w:rsidRPr="00704A77">
          <w:rPr>
            <w:rStyle w:val="Hyperlink"/>
            <w:rFonts w:asciiTheme="minorHAnsi" w:hAnsiTheme="minorHAnsi" w:cstheme="minorHAnsi"/>
            <w:sz w:val="20"/>
            <w:szCs w:val="20"/>
          </w:rPr>
          <w:t>www.mordialloccollegealumni.org/live</w:t>
        </w:r>
      </w:hyperlink>
      <w:r w:rsidR="00823DF1" w:rsidRPr="00704A77">
        <w:rPr>
          <w:rFonts w:asciiTheme="minorHAnsi" w:hAnsiTheme="minorHAnsi" w:cstheme="minorHAnsi"/>
          <w:sz w:val="20"/>
          <w:szCs w:val="20"/>
        </w:rPr>
        <w:t xml:space="preserve"> (2014-2017</w:t>
      </w:r>
      <w:r w:rsidR="00C544FA" w:rsidRPr="00704A77">
        <w:rPr>
          <w:rFonts w:asciiTheme="minorHAnsi" w:hAnsiTheme="minorHAnsi" w:cstheme="minorHAnsi"/>
          <w:sz w:val="20"/>
          <w:szCs w:val="20"/>
        </w:rPr>
        <w:t>).</w:t>
      </w:r>
      <w:r w:rsidR="00DF1809" w:rsidRPr="00704A77">
        <w:rPr>
          <w:rFonts w:asciiTheme="minorHAnsi" w:hAnsiTheme="minorHAnsi" w:cstheme="minorHAnsi"/>
          <w:sz w:val="20"/>
          <w:szCs w:val="20"/>
        </w:rPr>
        <w:t xml:space="preserve"> Nominated for </w:t>
      </w:r>
      <w:r w:rsidR="00DF1809" w:rsidRPr="00704A77">
        <w:rPr>
          <w:rFonts w:asciiTheme="minorHAnsi" w:hAnsiTheme="minorHAnsi" w:cstheme="minorHAnsi"/>
          <w:b/>
          <w:sz w:val="20"/>
          <w:szCs w:val="20"/>
        </w:rPr>
        <w:t>Australia Day Award for Community Group of the Year</w:t>
      </w:r>
      <w:r w:rsidR="00DF1809" w:rsidRPr="00704A77">
        <w:rPr>
          <w:rFonts w:asciiTheme="minorHAnsi" w:hAnsiTheme="minorHAnsi" w:cstheme="minorHAnsi"/>
          <w:sz w:val="20"/>
          <w:szCs w:val="20"/>
        </w:rPr>
        <w:t xml:space="preserve"> in 2016</w:t>
      </w:r>
      <w:r w:rsidR="00B96DA5" w:rsidRPr="00704A77">
        <w:rPr>
          <w:rFonts w:asciiTheme="minorHAnsi" w:hAnsiTheme="minorHAnsi" w:cstheme="minorHAnsi"/>
          <w:sz w:val="20"/>
          <w:szCs w:val="20"/>
        </w:rPr>
        <w:t xml:space="preserve"> and 2017.</w:t>
      </w:r>
    </w:p>
    <w:p w14:paraId="704F45BC" w14:textId="640844BC" w:rsidR="00BB1A01" w:rsidRPr="00704A77" w:rsidRDefault="005F2EA2" w:rsidP="00A552B5">
      <w:pPr>
        <w:numPr>
          <w:ilvl w:val="0"/>
          <w:numId w:val="6"/>
        </w:num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04A77">
        <w:rPr>
          <w:rFonts w:asciiTheme="minorHAnsi" w:hAnsiTheme="minorHAnsi" w:cstheme="minorHAnsi"/>
          <w:b/>
          <w:bCs/>
          <w:sz w:val="20"/>
          <w:szCs w:val="20"/>
        </w:rPr>
        <w:t>Guest Editor:</w:t>
      </w:r>
      <w:r w:rsidR="00BB1A01" w:rsidRPr="00704A77">
        <w:rPr>
          <w:rFonts w:asciiTheme="minorHAnsi" w:hAnsiTheme="minorHAnsi" w:cstheme="minorHAnsi"/>
          <w:sz w:val="20"/>
          <w:szCs w:val="20"/>
        </w:rPr>
        <w:t xml:space="preserve"> </w:t>
      </w:r>
      <w:r w:rsidR="00BB1A01" w:rsidRPr="00704A77">
        <w:rPr>
          <w:rFonts w:asciiTheme="minorHAnsi" w:hAnsiTheme="minorHAnsi" w:cstheme="minorHAnsi"/>
          <w:i/>
          <w:sz w:val="20"/>
          <w:szCs w:val="20"/>
        </w:rPr>
        <w:t>Inquiry: Critical Thinking across the Disciplines</w:t>
      </w:r>
      <w:r w:rsidR="00BB1A01" w:rsidRPr="00704A77">
        <w:rPr>
          <w:rFonts w:asciiTheme="minorHAnsi" w:hAnsiTheme="minorHAnsi" w:cstheme="minorHAnsi"/>
          <w:sz w:val="20"/>
          <w:szCs w:val="20"/>
        </w:rPr>
        <w:t xml:space="preserve"> (series on Computer-Aided Argument Mapping)</w:t>
      </w:r>
    </w:p>
    <w:p w14:paraId="2C333063" w14:textId="463493C8" w:rsidR="00A552B5" w:rsidRPr="00704A77" w:rsidRDefault="005F2EA2" w:rsidP="00A552B5">
      <w:pPr>
        <w:numPr>
          <w:ilvl w:val="0"/>
          <w:numId w:val="6"/>
        </w:num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04A77">
        <w:rPr>
          <w:rFonts w:asciiTheme="minorHAnsi" w:hAnsiTheme="minorHAnsi" w:cstheme="minorHAnsi"/>
          <w:b/>
          <w:bCs/>
          <w:sz w:val="20"/>
          <w:szCs w:val="20"/>
        </w:rPr>
        <w:t>Chair:</w:t>
      </w:r>
      <w:r w:rsidR="00A552B5" w:rsidRPr="00704A77">
        <w:rPr>
          <w:rFonts w:asciiTheme="minorHAnsi" w:hAnsiTheme="minorHAnsi" w:cstheme="minorHAnsi"/>
          <w:sz w:val="20"/>
          <w:szCs w:val="20"/>
        </w:rPr>
        <w:t xml:space="preserve"> </w:t>
      </w:r>
      <w:r w:rsidR="00A552B5" w:rsidRPr="00704A77">
        <w:rPr>
          <w:rFonts w:asciiTheme="minorHAnsi" w:hAnsiTheme="minorHAnsi" w:cstheme="minorHAnsi"/>
          <w:i/>
          <w:sz w:val="20"/>
          <w:szCs w:val="20"/>
        </w:rPr>
        <w:t>Higher Education Research and the Student Learning Experience</w:t>
      </w:r>
      <w:r w:rsidR="00A552B5" w:rsidRPr="00704A77">
        <w:rPr>
          <w:rFonts w:asciiTheme="minorHAnsi" w:hAnsiTheme="minorHAnsi" w:cstheme="minorHAnsi"/>
          <w:sz w:val="20"/>
          <w:szCs w:val="20"/>
        </w:rPr>
        <w:t xml:space="preserve"> (HERSLEB) Annual Conference (2012)</w:t>
      </w:r>
    </w:p>
    <w:p w14:paraId="42D41FCE" w14:textId="4B784924" w:rsidR="00A552B5" w:rsidRPr="00704A77" w:rsidRDefault="00A552B5" w:rsidP="00A552B5">
      <w:pPr>
        <w:numPr>
          <w:ilvl w:val="0"/>
          <w:numId w:val="6"/>
        </w:num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04A77">
        <w:rPr>
          <w:rFonts w:asciiTheme="minorHAnsi" w:hAnsiTheme="minorHAnsi" w:cstheme="minorHAnsi"/>
          <w:b/>
          <w:bCs/>
          <w:sz w:val="20"/>
          <w:szCs w:val="20"/>
        </w:rPr>
        <w:t>Guest Editor for Special Issue</w:t>
      </w:r>
      <w:r w:rsidR="005F2EA2" w:rsidRPr="00704A77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704A77">
        <w:rPr>
          <w:rFonts w:asciiTheme="minorHAnsi" w:hAnsiTheme="minorHAnsi" w:cstheme="minorHAnsi"/>
          <w:sz w:val="20"/>
          <w:szCs w:val="20"/>
        </w:rPr>
        <w:t xml:space="preserve"> </w:t>
      </w:r>
      <w:r w:rsidRPr="00704A77">
        <w:rPr>
          <w:rFonts w:asciiTheme="minorHAnsi" w:hAnsiTheme="minorHAnsi" w:cstheme="minorHAnsi"/>
          <w:i/>
          <w:sz w:val="20"/>
          <w:szCs w:val="20"/>
        </w:rPr>
        <w:t>Journal of International Education in Business</w:t>
      </w:r>
      <w:r w:rsidRPr="00704A77">
        <w:rPr>
          <w:rFonts w:asciiTheme="minorHAnsi" w:hAnsiTheme="minorHAnsi" w:cstheme="minorHAnsi"/>
          <w:sz w:val="20"/>
          <w:szCs w:val="20"/>
        </w:rPr>
        <w:t xml:space="preserve"> (2012-2013)</w:t>
      </w:r>
    </w:p>
    <w:p w14:paraId="5ED4F382" w14:textId="5B0CDC06" w:rsidR="006872C0" w:rsidRPr="00704A77" w:rsidRDefault="00A552B5" w:rsidP="006872C0">
      <w:pPr>
        <w:numPr>
          <w:ilvl w:val="0"/>
          <w:numId w:val="6"/>
        </w:num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04A77">
        <w:rPr>
          <w:rFonts w:asciiTheme="minorHAnsi" w:hAnsiTheme="minorHAnsi" w:cstheme="minorHAnsi"/>
          <w:b/>
          <w:bCs/>
          <w:sz w:val="20"/>
          <w:szCs w:val="20"/>
        </w:rPr>
        <w:t>G</w:t>
      </w:r>
      <w:r w:rsidR="005F2EA2" w:rsidRPr="00704A77">
        <w:rPr>
          <w:rFonts w:asciiTheme="minorHAnsi" w:hAnsiTheme="minorHAnsi" w:cstheme="minorHAnsi"/>
          <w:b/>
          <w:bCs/>
          <w:sz w:val="20"/>
          <w:szCs w:val="20"/>
        </w:rPr>
        <w:t>uest Editor for Special Issue:</w:t>
      </w:r>
      <w:r w:rsidRPr="00704A77">
        <w:rPr>
          <w:rFonts w:asciiTheme="minorHAnsi" w:hAnsiTheme="minorHAnsi" w:cstheme="minorHAnsi"/>
          <w:sz w:val="20"/>
          <w:szCs w:val="20"/>
        </w:rPr>
        <w:t xml:space="preserve"> Critical Thinking in Higher Education, </w:t>
      </w:r>
      <w:r w:rsidRPr="00704A77">
        <w:rPr>
          <w:rFonts w:asciiTheme="minorHAnsi" w:hAnsiTheme="minorHAnsi" w:cstheme="minorHAnsi"/>
          <w:i/>
          <w:sz w:val="20"/>
          <w:szCs w:val="20"/>
        </w:rPr>
        <w:t>Higher Education Research and Development</w:t>
      </w:r>
      <w:r w:rsidR="006872C0" w:rsidRPr="00704A7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872C0" w:rsidRPr="00704A77">
        <w:rPr>
          <w:rFonts w:asciiTheme="minorHAnsi" w:hAnsiTheme="minorHAnsi" w:cstheme="minorHAnsi"/>
          <w:sz w:val="20"/>
          <w:szCs w:val="20"/>
        </w:rPr>
        <w:t xml:space="preserve">(A-ranked journal) </w:t>
      </w:r>
      <w:r w:rsidRPr="00704A77">
        <w:rPr>
          <w:rFonts w:asciiTheme="minorHAnsi" w:hAnsiTheme="minorHAnsi" w:cstheme="minorHAnsi"/>
          <w:sz w:val="20"/>
          <w:szCs w:val="20"/>
        </w:rPr>
        <w:t>(2010-</w:t>
      </w:r>
      <w:r w:rsidR="006872C0" w:rsidRPr="00704A77">
        <w:rPr>
          <w:rFonts w:asciiTheme="minorHAnsi" w:hAnsiTheme="minorHAnsi" w:cstheme="minorHAnsi"/>
          <w:sz w:val="20"/>
          <w:szCs w:val="20"/>
        </w:rPr>
        <w:t>20</w:t>
      </w:r>
      <w:r w:rsidRPr="00704A77">
        <w:rPr>
          <w:rFonts w:asciiTheme="minorHAnsi" w:hAnsiTheme="minorHAnsi" w:cstheme="minorHAnsi"/>
          <w:sz w:val="20"/>
          <w:szCs w:val="20"/>
        </w:rPr>
        <w:t>11)</w:t>
      </w:r>
    </w:p>
    <w:p w14:paraId="2A8E9B9E" w14:textId="6AD79704" w:rsidR="006872C0" w:rsidRPr="00704A77" w:rsidRDefault="005F2EA2" w:rsidP="006872C0">
      <w:pPr>
        <w:numPr>
          <w:ilvl w:val="0"/>
          <w:numId w:val="6"/>
        </w:num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04A77">
        <w:rPr>
          <w:rFonts w:asciiTheme="minorHAnsi" w:hAnsiTheme="minorHAnsi" w:cstheme="minorHAnsi"/>
          <w:b/>
          <w:bCs/>
          <w:sz w:val="20"/>
          <w:szCs w:val="20"/>
        </w:rPr>
        <w:t>Co-Editor:</w:t>
      </w:r>
      <w:r w:rsidR="006872C0" w:rsidRPr="00704A77">
        <w:rPr>
          <w:rFonts w:asciiTheme="minorHAnsi" w:hAnsiTheme="minorHAnsi" w:cstheme="minorHAnsi"/>
          <w:sz w:val="20"/>
          <w:szCs w:val="20"/>
        </w:rPr>
        <w:t xml:space="preserve"> </w:t>
      </w:r>
      <w:r w:rsidR="006872C0" w:rsidRPr="00704A77">
        <w:rPr>
          <w:rFonts w:asciiTheme="minorHAnsi" w:hAnsiTheme="minorHAnsi" w:cstheme="minorHAnsi"/>
          <w:i/>
          <w:sz w:val="20"/>
          <w:szCs w:val="20"/>
        </w:rPr>
        <w:t>Higher Education Research and Development</w:t>
      </w:r>
      <w:r w:rsidR="006872C0" w:rsidRPr="00704A77">
        <w:rPr>
          <w:rFonts w:asciiTheme="minorHAnsi" w:hAnsiTheme="minorHAnsi" w:cstheme="minorHAnsi"/>
          <w:sz w:val="20"/>
          <w:szCs w:val="20"/>
        </w:rPr>
        <w:t xml:space="preserve"> (A-ranked journal) (2009-2010)</w:t>
      </w:r>
    </w:p>
    <w:p w14:paraId="3BF4CAA0" w14:textId="6A843DAE" w:rsidR="006872C0" w:rsidRPr="00704A77" w:rsidRDefault="005F2EA2" w:rsidP="006872C0">
      <w:pPr>
        <w:numPr>
          <w:ilvl w:val="0"/>
          <w:numId w:val="6"/>
        </w:num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04A77">
        <w:rPr>
          <w:rFonts w:asciiTheme="minorHAnsi" w:hAnsiTheme="minorHAnsi" w:cstheme="minorHAnsi"/>
          <w:b/>
          <w:bCs/>
          <w:sz w:val="20"/>
          <w:szCs w:val="20"/>
        </w:rPr>
        <w:t>Associate Editor:</w:t>
      </w:r>
      <w:r w:rsidR="006872C0" w:rsidRPr="00704A77">
        <w:rPr>
          <w:rFonts w:asciiTheme="minorHAnsi" w:hAnsiTheme="minorHAnsi" w:cstheme="minorHAnsi"/>
          <w:sz w:val="20"/>
          <w:szCs w:val="20"/>
        </w:rPr>
        <w:t xml:space="preserve"> </w:t>
      </w:r>
      <w:r w:rsidR="006872C0" w:rsidRPr="00704A77">
        <w:rPr>
          <w:rFonts w:asciiTheme="minorHAnsi" w:hAnsiTheme="minorHAnsi" w:cstheme="minorHAnsi"/>
          <w:i/>
          <w:sz w:val="20"/>
          <w:szCs w:val="20"/>
        </w:rPr>
        <w:t>Higher Education Research and Development</w:t>
      </w:r>
      <w:r w:rsidR="006872C0" w:rsidRPr="00704A77">
        <w:rPr>
          <w:rFonts w:asciiTheme="minorHAnsi" w:hAnsiTheme="minorHAnsi" w:cstheme="minorHAnsi"/>
          <w:sz w:val="20"/>
          <w:szCs w:val="20"/>
        </w:rPr>
        <w:t xml:space="preserve"> (A-ranked journal) (2009-2011)</w:t>
      </w:r>
    </w:p>
    <w:p w14:paraId="390E27E1" w14:textId="7DA125CD" w:rsidR="00A552B5" w:rsidRPr="00704A77" w:rsidRDefault="005F2EA2" w:rsidP="006872C0">
      <w:pPr>
        <w:numPr>
          <w:ilvl w:val="0"/>
          <w:numId w:val="6"/>
        </w:num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04A77">
        <w:rPr>
          <w:rFonts w:asciiTheme="minorHAnsi" w:hAnsiTheme="minorHAnsi" w:cstheme="minorHAnsi"/>
          <w:b/>
          <w:bCs/>
          <w:sz w:val="20"/>
          <w:szCs w:val="20"/>
        </w:rPr>
        <w:t>Chair:</w:t>
      </w:r>
      <w:r w:rsidR="00A552B5" w:rsidRPr="00704A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552B5" w:rsidRPr="00704A77">
        <w:rPr>
          <w:rFonts w:asciiTheme="minorHAnsi" w:hAnsiTheme="minorHAnsi" w:cstheme="minorHAnsi"/>
          <w:sz w:val="20"/>
          <w:szCs w:val="20"/>
        </w:rPr>
        <w:t>Organising</w:t>
      </w:r>
      <w:proofErr w:type="spellEnd"/>
      <w:r w:rsidR="00A552B5" w:rsidRPr="00704A77">
        <w:rPr>
          <w:rFonts w:asciiTheme="minorHAnsi" w:hAnsiTheme="minorHAnsi" w:cstheme="minorHAnsi"/>
          <w:sz w:val="20"/>
          <w:szCs w:val="20"/>
        </w:rPr>
        <w:t xml:space="preserve"> Committee, </w:t>
      </w:r>
      <w:r w:rsidR="00A552B5" w:rsidRPr="00704A77">
        <w:rPr>
          <w:rFonts w:asciiTheme="minorHAnsi" w:hAnsiTheme="minorHAnsi" w:cstheme="minorHAnsi"/>
          <w:i/>
          <w:sz w:val="20"/>
          <w:szCs w:val="20"/>
        </w:rPr>
        <w:t>The Quantitative Analysis of Teaching and Learning in Higher Education in Business, Economics and Commerce Disciplines,</w:t>
      </w:r>
      <w:r w:rsidR="00A552B5" w:rsidRPr="00704A77">
        <w:rPr>
          <w:rFonts w:asciiTheme="minorHAnsi" w:hAnsiTheme="minorHAnsi" w:cstheme="minorHAnsi"/>
          <w:sz w:val="20"/>
          <w:szCs w:val="20"/>
        </w:rPr>
        <w:t xml:space="preserve"> Annual Forum (2005-2011)</w:t>
      </w:r>
    </w:p>
    <w:p w14:paraId="6F1CAEB7" w14:textId="3761F770" w:rsidR="00A552B5" w:rsidRPr="00704A77" w:rsidRDefault="005F2EA2" w:rsidP="00761F9D">
      <w:pPr>
        <w:numPr>
          <w:ilvl w:val="0"/>
          <w:numId w:val="6"/>
        </w:num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04A77">
        <w:rPr>
          <w:rFonts w:asciiTheme="minorHAnsi" w:hAnsiTheme="minorHAnsi" w:cstheme="minorHAnsi"/>
          <w:b/>
          <w:bCs/>
          <w:sz w:val="20"/>
          <w:szCs w:val="20"/>
        </w:rPr>
        <w:t>Chair:</w:t>
      </w:r>
      <w:r w:rsidR="00A552B5" w:rsidRPr="00704A77">
        <w:rPr>
          <w:rFonts w:asciiTheme="minorHAnsi" w:hAnsiTheme="minorHAnsi" w:cstheme="minorHAnsi"/>
          <w:sz w:val="20"/>
          <w:szCs w:val="20"/>
        </w:rPr>
        <w:t xml:space="preserve"> Special Consideration Committee, Faculty of Business and Economics (2009-present)</w:t>
      </w:r>
    </w:p>
    <w:p w14:paraId="3A67835D" w14:textId="445E4FE4" w:rsidR="006872C0" w:rsidRPr="00704A77" w:rsidRDefault="005F2EA2" w:rsidP="00761F9D">
      <w:pPr>
        <w:numPr>
          <w:ilvl w:val="0"/>
          <w:numId w:val="6"/>
        </w:num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04A77">
        <w:rPr>
          <w:rFonts w:asciiTheme="minorHAnsi" w:hAnsiTheme="minorHAnsi" w:cstheme="minorHAnsi"/>
          <w:b/>
          <w:bCs/>
          <w:sz w:val="20"/>
          <w:szCs w:val="20"/>
        </w:rPr>
        <w:t>Member:</w:t>
      </w:r>
      <w:r w:rsidRPr="00704A77">
        <w:rPr>
          <w:rFonts w:asciiTheme="minorHAnsi" w:hAnsiTheme="minorHAnsi" w:cstheme="minorHAnsi"/>
          <w:sz w:val="20"/>
          <w:szCs w:val="20"/>
        </w:rPr>
        <w:t xml:space="preserve"> </w:t>
      </w:r>
      <w:r w:rsidR="006872C0" w:rsidRPr="00704A77">
        <w:rPr>
          <w:rFonts w:asciiTheme="minorHAnsi" w:hAnsiTheme="minorHAnsi" w:cstheme="minorHAnsi"/>
          <w:sz w:val="20"/>
          <w:szCs w:val="20"/>
        </w:rPr>
        <w:t>Australian Learning and Teaching Council (now Office for Learning and Teaching) Assessor (2008-present)</w:t>
      </w:r>
    </w:p>
    <w:p w14:paraId="30275B61" w14:textId="77777777" w:rsidR="00A552B5" w:rsidRPr="00704A77" w:rsidRDefault="00A552B5" w:rsidP="00761F9D">
      <w:pPr>
        <w:numPr>
          <w:ilvl w:val="0"/>
          <w:numId w:val="6"/>
        </w:num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>Reviewer for Palgrave McMillan Publishers (2010-present)</w:t>
      </w:r>
    </w:p>
    <w:p w14:paraId="70E974D9" w14:textId="77777777" w:rsidR="00A1769A" w:rsidRPr="00704A77" w:rsidRDefault="00A1769A" w:rsidP="00761F9D">
      <w:pPr>
        <w:numPr>
          <w:ilvl w:val="0"/>
          <w:numId w:val="6"/>
        </w:num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 xml:space="preserve">Reviewer for </w:t>
      </w:r>
      <w:r w:rsidRPr="00704A77">
        <w:rPr>
          <w:rFonts w:asciiTheme="minorHAnsi" w:hAnsiTheme="minorHAnsi" w:cstheme="minorHAnsi"/>
          <w:i/>
          <w:iCs/>
          <w:sz w:val="20"/>
          <w:szCs w:val="20"/>
        </w:rPr>
        <w:t>Cognition</w:t>
      </w:r>
    </w:p>
    <w:p w14:paraId="47349627" w14:textId="77777777" w:rsidR="00A1769A" w:rsidRPr="00704A77" w:rsidRDefault="00A1769A" w:rsidP="00761F9D">
      <w:pPr>
        <w:numPr>
          <w:ilvl w:val="0"/>
          <w:numId w:val="6"/>
        </w:num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 xml:space="preserve">Reviewer for </w:t>
      </w:r>
      <w:r w:rsidRPr="00704A77">
        <w:rPr>
          <w:rFonts w:asciiTheme="minorHAnsi" w:hAnsiTheme="minorHAnsi" w:cstheme="minorHAnsi"/>
          <w:i/>
          <w:sz w:val="20"/>
          <w:szCs w:val="20"/>
        </w:rPr>
        <w:t xml:space="preserve">Journal of </w:t>
      </w:r>
      <w:r w:rsidR="009B53DA" w:rsidRPr="00704A77">
        <w:rPr>
          <w:rFonts w:asciiTheme="minorHAnsi" w:hAnsiTheme="minorHAnsi" w:cstheme="minorHAnsi"/>
          <w:i/>
          <w:sz w:val="20"/>
          <w:szCs w:val="20"/>
        </w:rPr>
        <w:t xml:space="preserve">Geography </w:t>
      </w:r>
      <w:r w:rsidRPr="00704A77">
        <w:rPr>
          <w:rFonts w:asciiTheme="minorHAnsi" w:hAnsiTheme="minorHAnsi" w:cstheme="minorHAnsi"/>
          <w:i/>
          <w:sz w:val="20"/>
          <w:szCs w:val="20"/>
        </w:rPr>
        <w:t>in</w:t>
      </w:r>
      <w:r w:rsidR="009B53DA" w:rsidRPr="00704A7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04A77">
        <w:rPr>
          <w:rFonts w:asciiTheme="minorHAnsi" w:hAnsiTheme="minorHAnsi" w:cstheme="minorHAnsi"/>
          <w:i/>
          <w:iCs/>
          <w:sz w:val="20"/>
          <w:szCs w:val="20"/>
        </w:rPr>
        <w:t>Higher Education</w:t>
      </w:r>
    </w:p>
    <w:p w14:paraId="4771309B" w14:textId="77777777" w:rsidR="00A1769A" w:rsidRPr="00704A77" w:rsidRDefault="00A1769A" w:rsidP="00761F9D">
      <w:pPr>
        <w:numPr>
          <w:ilvl w:val="0"/>
          <w:numId w:val="6"/>
        </w:num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 xml:space="preserve">Reviewer for </w:t>
      </w:r>
      <w:r w:rsidRPr="00704A77">
        <w:rPr>
          <w:rFonts w:asciiTheme="minorHAnsi" w:hAnsiTheme="minorHAnsi" w:cstheme="minorHAnsi"/>
          <w:i/>
          <w:iCs/>
          <w:sz w:val="20"/>
          <w:szCs w:val="20"/>
        </w:rPr>
        <w:t xml:space="preserve">Higher Education Research and Development </w:t>
      </w:r>
    </w:p>
    <w:p w14:paraId="5C628D5D" w14:textId="77777777" w:rsidR="00A1769A" w:rsidRPr="00704A77" w:rsidRDefault="00A1769A" w:rsidP="00761F9D">
      <w:pPr>
        <w:numPr>
          <w:ilvl w:val="0"/>
          <w:numId w:val="6"/>
        </w:num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 xml:space="preserve">Reviewer for </w:t>
      </w:r>
      <w:r w:rsidRPr="00704A77">
        <w:rPr>
          <w:rFonts w:asciiTheme="minorHAnsi" w:hAnsiTheme="minorHAnsi" w:cstheme="minorHAnsi"/>
          <w:i/>
          <w:iCs/>
          <w:sz w:val="20"/>
          <w:szCs w:val="20"/>
        </w:rPr>
        <w:t>Australasian Journal of Philosophy</w:t>
      </w:r>
    </w:p>
    <w:p w14:paraId="4BD60792" w14:textId="77777777" w:rsidR="006872C0" w:rsidRPr="00704A77" w:rsidRDefault="00A1769A" w:rsidP="006872C0">
      <w:pPr>
        <w:numPr>
          <w:ilvl w:val="0"/>
          <w:numId w:val="6"/>
        </w:num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 xml:space="preserve">Reviewer for </w:t>
      </w:r>
      <w:r w:rsidRPr="00704A77">
        <w:rPr>
          <w:rFonts w:asciiTheme="minorHAnsi" w:hAnsiTheme="minorHAnsi" w:cstheme="minorHAnsi"/>
          <w:i/>
          <w:iCs/>
          <w:sz w:val="20"/>
          <w:szCs w:val="20"/>
        </w:rPr>
        <w:t>Behavioral and Brain Sciences</w:t>
      </w:r>
    </w:p>
    <w:p w14:paraId="6CED3D42" w14:textId="77777777" w:rsidR="006872C0" w:rsidRPr="00704A77" w:rsidRDefault="006872C0" w:rsidP="006872C0">
      <w:pPr>
        <w:numPr>
          <w:ilvl w:val="0"/>
          <w:numId w:val="6"/>
        </w:num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04A77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 xml:space="preserve">Reviewer for Evaluation Forum, </w:t>
      </w:r>
      <w:r w:rsidRPr="00704A77">
        <w:rPr>
          <w:rFonts w:asciiTheme="minorHAnsi" w:hAnsiTheme="minorHAnsi" w:cstheme="minorHAnsi"/>
          <w:i/>
          <w:iCs/>
          <w:color w:val="auto"/>
          <w:sz w:val="20"/>
          <w:szCs w:val="20"/>
          <w:lang w:val="en-AU" w:eastAsia="en-AU"/>
        </w:rPr>
        <w:t>Evaluating to Improve the Student Experience</w:t>
      </w:r>
      <w:r w:rsidRPr="00704A77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 xml:space="preserve">, Perth (2006) </w:t>
      </w:r>
    </w:p>
    <w:p w14:paraId="64540948" w14:textId="77777777" w:rsidR="006872C0" w:rsidRPr="00704A77" w:rsidRDefault="006872C0" w:rsidP="006872C0">
      <w:pPr>
        <w:numPr>
          <w:ilvl w:val="0"/>
          <w:numId w:val="6"/>
        </w:num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04A77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 xml:space="preserve">Reviewer for Evaluations and Assessment Conference, </w:t>
      </w:r>
      <w:r w:rsidRPr="00704A77">
        <w:rPr>
          <w:rFonts w:asciiTheme="minorHAnsi" w:hAnsiTheme="minorHAnsi" w:cstheme="minorHAnsi"/>
          <w:i/>
          <w:iCs/>
          <w:color w:val="auto"/>
          <w:sz w:val="20"/>
          <w:szCs w:val="20"/>
          <w:lang w:val="en-AU" w:eastAsia="en-AU"/>
        </w:rPr>
        <w:t>Enhancing Student Learning,</w:t>
      </w:r>
      <w:r w:rsidRPr="00704A77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 xml:space="preserve"> Perth (2006)</w:t>
      </w:r>
    </w:p>
    <w:p w14:paraId="06F4F630" w14:textId="77777777" w:rsidR="00A1769A" w:rsidRPr="00704A77" w:rsidRDefault="00A1769A" w:rsidP="00761F9D">
      <w:pPr>
        <w:numPr>
          <w:ilvl w:val="0"/>
          <w:numId w:val="6"/>
        </w:num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>Reviewer for Learning and Academic Skills</w:t>
      </w:r>
      <w:r w:rsidR="00540DB4" w:rsidRPr="00704A77">
        <w:rPr>
          <w:rFonts w:asciiTheme="minorHAnsi" w:hAnsiTheme="minorHAnsi" w:cstheme="minorHAnsi"/>
          <w:sz w:val="20"/>
          <w:szCs w:val="20"/>
        </w:rPr>
        <w:t xml:space="preserve">, </w:t>
      </w:r>
      <w:r w:rsidRPr="00704A77">
        <w:rPr>
          <w:rFonts w:asciiTheme="minorHAnsi" w:hAnsiTheme="minorHAnsi" w:cstheme="minorHAnsi"/>
          <w:sz w:val="20"/>
          <w:szCs w:val="20"/>
        </w:rPr>
        <w:t xml:space="preserve">La Trobe Conference Proceedings, </w:t>
      </w:r>
      <w:r w:rsidRPr="00704A77">
        <w:rPr>
          <w:rFonts w:asciiTheme="minorHAnsi" w:hAnsiTheme="minorHAnsi" w:cstheme="minorHAnsi"/>
          <w:i/>
          <w:iCs/>
          <w:sz w:val="20"/>
          <w:szCs w:val="20"/>
        </w:rPr>
        <w:t>Sources of Confusion</w:t>
      </w:r>
      <w:r w:rsidRPr="00704A77">
        <w:rPr>
          <w:rFonts w:asciiTheme="minorHAnsi" w:hAnsiTheme="minorHAnsi" w:cstheme="minorHAnsi"/>
          <w:iCs/>
          <w:sz w:val="20"/>
          <w:szCs w:val="20"/>
        </w:rPr>
        <w:t>, (</w:t>
      </w:r>
      <w:r w:rsidRPr="00704A77">
        <w:rPr>
          <w:rFonts w:asciiTheme="minorHAnsi" w:hAnsiTheme="minorHAnsi" w:cstheme="minorHAnsi"/>
          <w:sz w:val="20"/>
          <w:szCs w:val="20"/>
        </w:rPr>
        <w:t>2001)</w:t>
      </w:r>
    </w:p>
    <w:p w14:paraId="7E95398B" w14:textId="77777777" w:rsidR="00A1769A" w:rsidRPr="00704A77" w:rsidRDefault="00A1769A" w:rsidP="00761F9D">
      <w:pPr>
        <w:numPr>
          <w:ilvl w:val="0"/>
          <w:numId w:val="6"/>
        </w:num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 xml:space="preserve">Reviewer for Learning and Academic Skills, Flinders Conference Proceedings, </w:t>
      </w:r>
      <w:r w:rsidRPr="00704A77">
        <w:rPr>
          <w:rFonts w:asciiTheme="minorHAnsi" w:hAnsiTheme="minorHAnsi" w:cstheme="minorHAnsi"/>
          <w:i/>
          <w:iCs/>
          <w:sz w:val="20"/>
          <w:szCs w:val="20"/>
        </w:rPr>
        <w:t xml:space="preserve">In the Future … </w:t>
      </w:r>
      <w:r w:rsidRPr="00704A77">
        <w:rPr>
          <w:rFonts w:asciiTheme="minorHAnsi" w:hAnsiTheme="minorHAnsi" w:cstheme="minorHAnsi"/>
          <w:sz w:val="20"/>
          <w:szCs w:val="20"/>
        </w:rPr>
        <w:t>(2003)</w:t>
      </w:r>
    </w:p>
    <w:p w14:paraId="3DCD8CD9" w14:textId="77777777" w:rsidR="00A1769A" w:rsidRPr="00704A77" w:rsidRDefault="00A1769A" w:rsidP="00761F9D">
      <w:pPr>
        <w:numPr>
          <w:ilvl w:val="0"/>
          <w:numId w:val="6"/>
        </w:num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>Reviewer for</w:t>
      </w:r>
      <w:r w:rsidRPr="00704A77">
        <w:rPr>
          <w:rFonts w:asciiTheme="minorHAnsi" w:hAnsiTheme="minorHAnsi" w:cstheme="minorHAnsi"/>
          <w:i/>
          <w:iCs/>
          <w:sz w:val="20"/>
          <w:szCs w:val="20"/>
        </w:rPr>
        <w:t xml:space="preserve"> International Review of Economics Education</w:t>
      </w:r>
    </w:p>
    <w:p w14:paraId="11A12458" w14:textId="77777777" w:rsidR="00A1769A" w:rsidRPr="00704A77" w:rsidRDefault="00A1769A" w:rsidP="00761F9D">
      <w:pPr>
        <w:numPr>
          <w:ilvl w:val="0"/>
          <w:numId w:val="6"/>
        </w:num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>International English Languag</w:t>
      </w:r>
      <w:r w:rsidR="00540DB4" w:rsidRPr="00704A77">
        <w:rPr>
          <w:rFonts w:asciiTheme="minorHAnsi" w:hAnsiTheme="minorHAnsi" w:cstheme="minorHAnsi"/>
          <w:sz w:val="20"/>
          <w:szCs w:val="20"/>
        </w:rPr>
        <w:t>e Testing System Examiner (2001–</w:t>
      </w:r>
      <w:r w:rsidRPr="00704A77">
        <w:rPr>
          <w:rFonts w:asciiTheme="minorHAnsi" w:hAnsiTheme="minorHAnsi" w:cstheme="minorHAnsi"/>
          <w:sz w:val="20"/>
          <w:szCs w:val="20"/>
        </w:rPr>
        <w:t>2003)</w:t>
      </w:r>
    </w:p>
    <w:p w14:paraId="6DFC10B1" w14:textId="77777777" w:rsidR="00A1769A" w:rsidRPr="00704A77" w:rsidRDefault="00A1769A" w:rsidP="00761F9D"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14:paraId="7A195680" w14:textId="77777777" w:rsidR="00A1769A" w:rsidRPr="00704A77" w:rsidRDefault="00A1769A" w:rsidP="00761F9D">
      <w:pPr>
        <w:pBdr>
          <w:top w:val="single" w:sz="6" w:space="2" w:color="auto"/>
          <w:bottom w:val="single" w:sz="6" w:space="2" w:color="auto"/>
        </w:pBdr>
        <w:shd w:val="pct10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04A77">
        <w:rPr>
          <w:rFonts w:asciiTheme="minorHAnsi" w:hAnsiTheme="minorHAnsi" w:cstheme="minorHAnsi"/>
          <w:b/>
          <w:bCs/>
          <w:sz w:val="20"/>
          <w:szCs w:val="20"/>
        </w:rPr>
        <w:t>ACADEMIC AWARDS and GRANTS RECEIVED</w:t>
      </w:r>
    </w:p>
    <w:p w14:paraId="3918649C" w14:textId="77777777" w:rsidR="008926BE" w:rsidRPr="00704A77" w:rsidRDefault="008926BE" w:rsidP="00761F9D">
      <w:pPr>
        <w:pStyle w:val="ListParagraph"/>
        <w:spacing w:after="0" w:line="240" w:lineRule="auto"/>
        <w:ind w:left="1418" w:hanging="1418"/>
        <w:rPr>
          <w:rFonts w:asciiTheme="minorHAnsi" w:hAnsiTheme="minorHAnsi" w:cstheme="minorHAnsi"/>
          <w:u w:val="single"/>
        </w:rPr>
      </w:pPr>
    </w:p>
    <w:tbl>
      <w:tblPr>
        <w:tblW w:w="0" w:type="auto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8"/>
        <w:gridCol w:w="1654"/>
        <w:gridCol w:w="3845"/>
        <w:gridCol w:w="2828"/>
        <w:gridCol w:w="1445"/>
      </w:tblGrid>
      <w:tr w:rsidR="00D13558" w:rsidRPr="00704A77" w14:paraId="6349B874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77D8951A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  <w:t>Year</w:t>
            </w:r>
          </w:p>
        </w:tc>
        <w:tc>
          <w:tcPr>
            <w:tcW w:w="0" w:type="auto"/>
            <w:shd w:val="clear" w:color="auto" w:fill="auto"/>
          </w:tcPr>
          <w:p w14:paraId="4ADCFDE1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  <w:t>Researchers</w:t>
            </w:r>
          </w:p>
        </w:tc>
        <w:tc>
          <w:tcPr>
            <w:tcW w:w="0" w:type="auto"/>
            <w:shd w:val="clear" w:color="auto" w:fill="auto"/>
          </w:tcPr>
          <w:p w14:paraId="1B048F43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  <w:t>Title</w:t>
            </w:r>
          </w:p>
        </w:tc>
        <w:tc>
          <w:tcPr>
            <w:tcW w:w="0" w:type="auto"/>
            <w:shd w:val="clear" w:color="auto" w:fill="auto"/>
          </w:tcPr>
          <w:p w14:paraId="18F8ADBF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  <w:t>Granting body</w:t>
            </w:r>
          </w:p>
        </w:tc>
        <w:tc>
          <w:tcPr>
            <w:tcW w:w="0" w:type="auto"/>
            <w:shd w:val="clear" w:color="auto" w:fill="auto"/>
          </w:tcPr>
          <w:p w14:paraId="172E38E7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  <w:t>Amount</w:t>
            </w:r>
          </w:p>
        </w:tc>
      </w:tr>
      <w:tr w:rsidR="00D13558" w:rsidRPr="00704A77" w14:paraId="3AF5B07E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4941ECEC" w14:textId="6C66A1AB" w:rsidR="00D13558" w:rsidRPr="00704A77" w:rsidRDefault="00D13558" w:rsidP="00DF1809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012AE4AB" w14:textId="2A281A33" w:rsidR="00D13558" w:rsidRPr="00704A77" w:rsidRDefault="00D13558" w:rsidP="00DF1809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  <w:t>Davies, M.</w:t>
            </w:r>
          </w:p>
        </w:tc>
        <w:tc>
          <w:tcPr>
            <w:tcW w:w="0" w:type="auto"/>
            <w:shd w:val="clear" w:color="auto" w:fill="auto"/>
          </w:tcPr>
          <w:p w14:paraId="659319CF" w14:textId="7BCEC47D" w:rsidR="00D13558" w:rsidRPr="00704A77" w:rsidRDefault="00D13558" w:rsidP="00DF1809">
            <w:pPr>
              <w:spacing w:before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Keynote invitation doctoral colloquium: Critical thinking: Beyond incantatory rhetoric</w:t>
            </w:r>
          </w:p>
        </w:tc>
        <w:tc>
          <w:tcPr>
            <w:tcW w:w="0" w:type="auto"/>
            <w:shd w:val="clear" w:color="auto" w:fill="auto"/>
          </w:tcPr>
          <w:p w14:paraId="5752020D" w14:textId="61C88FBE" w:rsidR="00D13558" w:rsidRPr="00704A77" w:rsidRDefault="00D13558" w:rsidP="00DF1809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University of Geneva</w:t>
            </w:r>
          </w:p>
        </w:tc>
        <w:tc>
          <w:tcPr>
            <w:tcW w:w="0" w:type="auto"/>
            <w:shd w:val="clear" w:color="auto" w:fill="auto"/>
          </w:tcPr>
          <w:p w14:paraId="00258897" w14:textId="3D82BC89" w:rsidR="00D13558" w:rsidRPr="00704A77" w:rsidRDefault="00D13558" w:rsidP="00DF1809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Flight and accommodation</w:t>
            </w:r>
          </w:p>
        </w:tc>
      </w:tr>
      <w:tr w:rsidR="00D13558" w:rsidRPr="00704A77" w14:paraId="0C37892C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3037F307" w14:textId="58AC98B5" w:rsidR="00802C3F" w:rsidRPr="00704A77" w:rsidRDefault="00802C3F" w:rsidP="00DF1809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2018</w:t>
            </w:r>
          </w:p>
        </w:tc>
        <w:tc>
          <w:tcPr>
            <w:tcW w:w="0" w:type="auto"/>
            <w:shd w:val="clear" w:color="auto" w:fill="auto"/>
          </w:tcPr>
          <w:p w14:paraId="6D732F54" w14:textId="0EB5E7A5" w:rsidR="00802C3F" w:rsidRPr="00704A77" w:rsidRDefault="00802C3F" w:rsidP="00DF1809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  <w:t>Davies, M. and team</w:t>
            </w:r>
          </w:p>
        </w:tc>
        <w:tc>
          <w:tcPr>
            <w:tcW w:w="0" w:type="auto"/>
            <w:shd w:val="clear" w:color="auto" w:fill="auto"/>
          </w:tcPr>
          <w:p w14:paraId="76EB96E8" w14:textId="10D3CDBE" w:rsidR="00802C3F" w:rsidRPr="00704A77" w:rsidRDefault="00802C3F" w:rsidP="00DF1809">
            <w:pPr>
              <w:spacing w:before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04A7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Vice Chancellor’s Award: Building Bridges Together: Responsive and Diverse Modes of Academic Support to Ensure Student Success</w:t>
            </w:r>
          </w:p>
        </w:tc>
        <w:tc>
          <w:tcPr>
            <w:tcW w:w="0" w:type="auto"/>
            <w:shd w:val="clear" w:color="auto" w:fill="auto"/>
          </w:tcPr>
          <w:p w14:paraId="470949FA" w14:textId="4EAA3405" w:rsidR="00802C3F" w:rsidRPr="00704A77" w:rsidRDefault="00802C3F" w:rsidP="00DF1809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Federation University</w:t>
            </w:r>
          </w:p>
        </w:tc>
        <w:tc>
          <w:tcPr>
            <w:tcW w:w="0" w:type="auto"/>
            <w:shd w:val="clear" w:color="auto" w:fill="auto"/>
          </w:tcPr>
          <w:p w14:paraId="4A67D3DC" w14:textId="5684A7BF" w:rsidR="00802C3F" w:rsidRPr="00704A77" w:rsidRDefault="00802C3F" w:rsidP="00DF1809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77"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D13558" w:rsidRPr="00704A77" w14:paraId="138D3BFC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09160807" w14:textId="3C602001" w:rsidR="00B96DA5" w:rsidRPr="00704A77" w:rsidRDefault="00B96DA5" w:rsidP="00DF1809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14:paraId="2D3E9909" w14:textId="3F3B8BAB" w:rsidR="00B96DA5" w:rsidRPr="00704A77" w:rsidRDefault="00B96DA5" w:rsidP="00DF1809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  <w:t xml:space="preserve">Davies, M </w:t>
            </w: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and not for profit group</w:t>
            </w:r>
          </w:p>
        </w:tc>
        <w:tc>
          <w:tcPr>
            <w:tcW w:w="0" w:type="auto"/>
            <w:shd w:val="clear" w:color="auto" w:fill="auto"/>
          </w:tcPr>
          <w:p w14:paraId="5581B35A" w14:textId="56ACAAD8" w:rsidR="00B96DA5" w:rsidRPr="00704A77" w:rsidRDefault="00B96DA5" w:rsidP="00DF1809">
            <w:pPr>
              <w:spacing w:before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04A7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Australia Day Award Nomination for services to education</w:t>
            </w:r>
          </w:p>
        </w:tc>
        <w:tc>
          <w:tcPr>
            <w:tcW w:w="0" w:type="auto"/>
            <w:shd w:val="clear" w:color="auto" w:fill="auto"/>
          </w:tcPr>
          <w:p w14:paraId="6BCA6FAA" w14:textId="2AC43ABF" w:rsidR="00B96DA5" w:rsidRPr="00704A77" w:rsidRDefault="00B96DA5" w:rsidP="00DF1809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Kingston City Council</w:t>
            </w:r>
          </w:p>
        </w:tc>
        <w:tc>
          <w:tcPr>
            <w:tcW w:w="0" w:type="auto"/>
            <w:shd w:val="clear" w:color="auto" w:fill="auto"/>
          </w:tcPr>
          <w:p w14:paraId="502AC325" w14:textId="1CCE6E79" w:rsidR="00B96DA5" w:rsidRPr="00704A77" w:rsidRDefault="00B96DA5" w:rsidP="00DF1809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77"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D13558" w:rsidRPr="00704A77" w14:paraId="364AF3FA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53F2799F" w14:textId="193AF542" w:rsidR="00927B3B" w:rsidRPr="00704A77" w:rsidRDefault="00927B3B" w:rsidP="00DF1809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14:paraId="18309EDB" w14:textId="141A66B0" w:rsidR="00927B3B" w:rsidRPr="00704A77" w:rsidRDefault="00927B3B" w:rsidP="00DF1809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  <w:t>Davies, M.</w:t>
            </w:r>
          </w:p>
        </w:tc>
        <w:tc>
          <w:tcPr>
            <w:tcW w:w="0" w:type="auto"/>
            <w:shd w:val="clear" w:color="auto" w:fill="auto"/>
          </w:tcPr>
          <w:p w14:paraId="1C4B0616" w14:textId="5F612322" w:rsidR="00927B3B" w:rsidRPr="00704A77" w:rsidRDefault="00927B3B" w:rsidP="00DF1809">
            <w:pPr>
              <w:spacing w:before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704A7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Digitisation</w:t>
            </w:r>
            <w:proofErr w:type="spellEnd"/>
            <w:r w:rsidRPr="00704A7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and preservation project</w:t>
            </w:r>
          </w:p>
        </w:tc>
        <w:tc>
          <w:tcPr>
            <w:tcW w:w="0" w:type="auto"/>
            <w:shd w:val="clear" w:color="auto" w:fill="auto"/>
          </w:tcPr>
          <w:p w14:paraId="05353B42" w14:textId="24EAE518" w:rsidR="00927B3B" w:rsidRPr="00704A77" w:rsidRDefault="00927B3B" w:rsidP="00DF1809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Public Records’ Office of Victoria</w:t>
            </w:r>
          </w:p>
        </w:tc>
        <w:tc>
          <w:tcPr>
            <w:tcW w:w="0" w:type="auto"/>
            <w:shd w:val="clear" w:color="auto" w:fill="auto"/>
          </w:tcPr>
          <w:p w14:paraId="662F0E78" w14:textId="32C90D32" w:rsidR="00927B3B" w:rsidRPr="00704A77" w:rsidRDefault="00927B3B" w:rsidP="00DF1809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77">
              <w:rPr>
                <w:rFonts w:asciiTheme="minorHAnsi" w:hAnsiTheme="minorHAnsi" w:cstheme="minorHAnsi"/>
                <w:bCs/>
                <w:sz w:val="20"/>
                <w:szCs w:val="20"/>
              </w:rPr>
              <w:t>$5480</w:t>
            </w:r>
          </w:p>
        </w:tc>
      </w:tr>
      <w:tr w:rsidR="00D13558" w:rsidRPr="00704A77" w14:paraId="1464527E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7EC74177" w14:textId="18021B2C" w:rsidR="00DF1809" w:rsidRPr="00704A77" w:rsidRDefault="00DF1809" w:rsidP="00DF1809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14:paraId="3D277D26" w14:textId="287471CA" w:rsidR="00DF1809" w:rsidRPr="00704A77" w:rsidRDefault="00DF1809" w:rsidP="00DF1809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  <w:t>Davies, M.</w:t>
            </w:r>
          </w:p>
        </w:tc>
        <w:tc>
          <w:tcPr>
            <w:tcW w:w="0" w:type="auto"/>
            <w:shd w:val="clear" w:color="auto" w:fill="auto"/>
          </w:tcPr>
          <w:p w14:paraId="2EF8EBA7" w14:textId="163E1658" w:rsidR="00DF1809" w:rsidRPr="00704A77" w:rsidRDefault="00DF1809" w:rsidP="00DF1809">
            <w:pPr>
              <w:spacing w:before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04A7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Mordialloc College: The First 100 years</w:t>
            </w:r>
          </w:p>
        </w:tc>
        <w:tc>
          <w:tcPr>
            <w:tcW w:w="0" w:type="auto"/>
            <w:shd w:val="clear" w:color="auto" w:fill="auto"/>
          </w:tcPr>
          <w:p w14:paraId="1E753F22" w14:textId="66EBFE24" w:rsidR="00DF1809" w:rsidRPr="00704A77" w:rsidRDefault="00DF1809" w:rsidP="00DF1809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Kingston Council Community Grants</w:t>
            </w:r>
          </w:p>
        </w:tc>
        <w:tc>
          <w:tcPr>
            <w:tcW w:w="0" w:type="auto"/>
            <w:shd w:val="clear" w:color="auto" w:fill="auto"/>
          </w:tcPr>
          <w:p w14:paraId="1303D08C" w14:textId="5F33CBF2" w:rsidR="00DF1809" w:rsidRPr="00704A77" w:rsidRDefault="00DF1809" w:rsidP="00DF1809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77">
              <w:rPr>
                <w:rFonts w:asciiTheme="minorHAnsi" w:hAnsiTheme="minorHAnsi" w:cstheme="minorHAnsi"/>
                <w:bCs/>
                <w:sz w:val="20"/>
                <w:szCs w:val="20"/>
              </w:rPr>
              <w:t>$6,260</w:t>
            </w:r>
          </w:p>
        </w:tc>
      </w:tr>
      <w:tr w:rsidR="00D13558" w:rsidRPr="00704A77" w14:paraId="3A7DDA4E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23A1F659" w14:textId="535CFF98" w:rsidR="00B96DA5" w:rsidRPr="00704A77" w:rsidRDefault="00B96DA5" w:rsidP="00B96DA5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14:paraId="177472E6" w14:textId="3F82D0A6" w:rsidR="00B96DA5" w:rsidRPr="00704A77" w:rsidRDefault="00B96DA5" w:rsidP="00B96DA5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  <w:t xml:space="preserve">Davies, M </w:t>
            </w: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and not for profit group</w:t>
            </w:r>
          </w:p>
        </w:tc>
        <w:tc>
          <w:tcPr>
            <w:tcW w:w="0" w:type="auto"/>
            <w:shd w:val="clear" w:color="auto" w:fill="auto"/>
          </w:tcPr>
          <w:p w14:paraId="6968AEBB" w14:textId="188B443A" w:rsidR="00B96DA5" w:rsidRPr="00704A77" w:rsidRDefault="00B96DA5" w:rsidP="00B96DA5">
            <w:pPr>
              <w:spacing w:before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04A7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Australia Day Award Nomination for services to education</w:t>
            </w:r>
          </w:p>
        </w:tc>
        <w:tc>
          <w:tcPr>
            <w:tcW w:w="0" w:type="auto"/>
            <w:shd w:val="clear" w:color="auto" w:fill="auto"/>
          </w:tcPr>
          <w:p w14:paraId="70041937" w14:textId="31C52955" w:rsidR="00B96DA5" w:rsidRPr="00704A77" w:rsidRDefault="00B96DA5" w:rsidP="00B96DA5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Kingston City Council</w:t>
            </w:r>
          </w:p>
        </w:tc>
        <w:tc>
          <w:tcPr>
            <w:tcW w:w="0" w:type="auto"/>
            <w:shd w:val="clear" w:color="auto" w:fill="auto"/>
          </w:tcPr>
          <w:p w14:paraId="684858A7" w14:textId="73CF678F" w:rsidR="00B96DA5" w:rsidRPr="00704A77" w:rsidRDefault="00B96DA5" w:rsidP="00B96DA5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77"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D13558" w:rsidRPr="00704A77" w14:paraId="1CBC1688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64FDD652" w14:textId="2C28C2F5" w:rsidR="005F2EA2" w:rsidRPr="00704A77" w:rsidRDefault="005F2EA2" w:rsidP="005F2EA2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lastRenderedPageBreak/>
              <w:t>2016</w:t>
            </w:r>
          </w:p>
        </w:tc>
        <w:tc>
          <w:tcPr>
            <w:tcW w:w="0" w:type="auto"/>
            <w:shd w:val="clear" w:color="auto" w:fill="auto"/>
          </w:tcPr>
          <w:p w14:paraId="7913F8DA" w14:textId="6F08C0FA" w:rsidR="005F2EA2" w:rsidRPr="00704A77" w:rsidRDefault="005F2EA2" w:rsidP="005F2EA2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  <w:t>Davies, M.</w:t>
            </w:r>
          </w:p>
        </w:tc>
        <w:tc>
          <w:tcPr>
            <w:tcW w:w="0" w:type="auto"/>
            <w:shd w:val="clear" w:color="auto" w:fill="auto"/>
          </w:tcPr>
          <w:p w14:paraId="0E3EC713" w14:textId="3DE02258" w:rsidR="005F2EA2" w:rsidRPr="00704A77" w:rsidRDefault="005F2EA2" w:rsidP="005F2EA2">
            <w:pPr>
              <w:spacing w:before="0" w:line="240" w:lineRule="auto"/>
              <w:rPr>
                <w:rStyle w:val="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bdr w:val="none" w:sz="0" w:space="0" w:color="auto" w:frame="1"/>
              </w:rPr>
            </w:pPr>
            <w:r w:rsidRPr="00704A7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Mordialloc College: The First 100 years</w:t>
            </w:r>
          </w:p>
        </w:tc>
        <w:tc>
          <w:tcPr>
            <w:tcW w:w="0" w:type="auto"/>
            <w:shd w:val="clear" w:color="auto" w:fill="auto"/>
          </w:tcPr>
          <w:p w14:paraId="1967CB64" w14:textId="5A92569E" w:rsidR="005F2EA2" w:rsidRPr="00704A77" w:rsidRDefault="005F2EA2" w:rsidP="005F2EA2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Kingston Council Community Grants</w:t>
            </w:r>
          </w:p>
        </w:tc>
        <w:tc>
          <w:tcPr>
            <w:tcW w:w="0" w:type="auto"/>
            <w:shd w:val="clear" w:color="auto" w:fill="auto"/>
          </w:tcPr>
          <w:p w14:paraId="3DF28A9A" w14:textId="6C6B3530" w:rsidR="005F2EA2" w:rsidRPr="00704A77" w:rsidRDefault="005F2EA2" w:rsidP="005F2EA2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</w:pPr>
            <w:r w:rsidRPr="00704A77">
              <w:rPr>
                <w:rFonts w:asciiTheme="minorHAnsi" w:hAnsiTheme="minorHAnsi" w:cstheme="minorHAnsi"/>
                <w:bCs/>
                <w:sz w:val="20"/>
                <w:szCs w:val="20"/>
              </w:rPr>
              <w:t>$7,400</w:t>
            </w:r>
          </w:p>
        </w:tc>
      </w:tr>
      <w:tr w:rsidR="00D13558" w:rsidRPr="00704A77" w14:paraId="586A8227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1E361F5F" w14:textId="77777777" w:rsidR="00143D9B" w:rsidRPr="00704A77" w:rsidRDefault="00143D9B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2015</w:t>
            </w:r>
          </w:p>
        </w:tc>
        <w:tc>
          <w:tcPr>
            <w:tcW w:w="0" w:type="auto"/>
            <w:shd w:val="clear" w:color="auto" w:fill="auto"/>
          </w:tcPr>
          <w:p w14:paraId="1D5E4233" w14:textId="77777777" w:rsidR="00143D9B" w:rsidRPr="00704A77" w:rsidRDefault="00143D9B" w:rsidP="00A97D96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en-AU" w:eastAsia="en-AU"/>
              </w:rPr>
              <w:t xml:space="preserve">Temple, L., and </w:t>
            </w:r>
            <w:r w:rsidRPr="00704A7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  <w:t>Davies, M.</w:t>
            </w:r>
          </w:p>
        </w:tc>
        <w:tc>
          <w:tcPr>
            <w:tcW w:w="0" w:type="auto"/>
            <w:shd w:val="clear" w:color="auto" w:fill="auto"/>
          </w:tcPr>
          <w:p w14:paraId="441E6B54" w14:textId="77777777" w:rsidR="00143D9B" w:rsidRPr="00704A77" w:rsidRDefault="00143D9B" w:rsidP="00F46DBA">
            <w:pPr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/>
              </w:rPr>
            </w:pPr>
            <w:r w:rsidRPr="00704A77">
              <w:rPr>
                <w:rStyle w:val="Emphasis"/>
                <w:rFonts w:asciiTheme="minorHAnsi" w:hAnsiTheme="minorHAnsi" w:cstheme="minorHAnsi"/>
                <w:color w:val="auto"/>
                <w:sz w:val="20"/>
                <w:szCs w:val="20"/>
                <w:bdr w:val="none" w:sz="0" w:space="0" w:color="auto" w:frame="1"/>
              </w:rPr>
              <w:t>Investigating the effectiveness and acceptability of argument mapping for promoting the development of critical thinking skills</w:t>
            </w:r>
          </w:p>
        </w:tc>
        <w:tc>
          <w:tcPr>
            <w:tcW w:w="0" w:type="auto"/>
            <w:shd w:val="clear" w:color="auto" w:fill="auto"/>
          </w:tcPr>
          <w:p w14:paraId="5E085652" w14:textId="77777777" w:rsidR="00143D9B" w:rsidRPr="00704A77" w:rsidRDefault="00143D9B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Centre for Learning Innovation and Professional Practice</w:t>
            </w:r>
          </w:p>
        </w:tc>
        <w:tc>
          <w:tcPr>
            <w:tcW w:w="0" w:type="auto"/>
            <w:shd w:val="clear" w:color="auto" w:fill="auto"/>
          </w:tcPr>
          <w:p w14:paraId="00E47BB5" w14:textId="77777777" w:rsidR="00143D9B" w:rsidRPr="00704A77" w:rsidRDefault="00143D9B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</w:pPr>
            <w:r w:rsidRPr="00704A77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>$3000</w:t>
            </w:r>
          </w:p>
        </w:tc>
      </w:tr>
      <w:tr w:rsidR="00D13558" w:rsidRPr="00704A77" w14:paraId="7FBCA775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0910033D" w14:textId="77777777" w:rsidR="00143D9B" w:rsidRPr="00704A77" w:rsidRDefault="00143D9B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2015</w:t>
            </w:r>
          </w:p>
        </w:tc>
        <w:tc>
          <w:tcPr>
            <w:tcW w:w="0" w:type="auto"/>
            <w:shd w:val="clear" w:color="auto" w:fill="auto"/>
          </w:tcPr>
          <w:p w14:paraId="4658FDC5" w14:textId="77777777" w:rsidR="00143D9B" w:rsidRPr="00704A77" w:rsidRDefault="00143D9B" w:rsidP="00A97D96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  <w:t>Davies, M.</w:t>
            </w:r>
          </w:p>
        </w:tc>
        <w:tc>
          <w:tcPr>
            <w:tcW w:w="0" w:type="auto"/>
            <w:shd w:val="clear" w:color="auto" w:fill="auto"/>
          </w:tcPr>
          <w:p w14:paraId="5F0C5AC3" w14:textId="77777777" w:rsidR="00143D9B" w:rsidRPr="00704A77" w:rsidRDefault="00143D9B" w:rsidP="00F46DBA">
            <w:pPr>
              <w:spacing w:before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04A7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Mordialloc College: The First 100 years</w:t>
            </w:r>
          </w:p>
        </w:tc>
        <w:tc>
          <w:tcPr>
            <w:tcW w:w="0" w:type="auto"/>
            <w:shd w:val="clear" w:color="auto" w:fill="auto"/>
          </w:tcPr>
          <w:p w14:paraId="7802CFC4" w14:textId="77777777" w:rsidR="00143D9B" w:rsidRPr="00704A77" w:rsidRDefault="00143D9B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Kingston Council Community Grants</w:t>
            </w:r>
          </w:p>
        </w:tc>
        <w:tc>
          <w:tcPr>
            <w:tcW w:w="0" w:type="auto"/>
            <w:shd w:val="clear" w:color="auto" w:fill="auto"/>
          </w:tcPr>
          <w:p w14:paraId="1EE985BF" w14:textId="77777777" w:rsidR="00143D9B" w:rsidRPr="00704A77" w:rsidRDefault="00143D9B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77">
              <w:rPr>
                <w:rFonts w:asciiTheme="minorHAnsi" w:hAnsiTheme="minorHAnsi" w:cstheme="minorHAnsi"/>
                <w:bCs/>
                <w:sz w:val="20"/>
                <w:szCs w:val="20"/>
              </w:rPr>
              <w:t>$2000</w:t>
            </w:r>
          </w:p>
        </w:tc>
      </w:tr>
      <w:tr w:rsidR="00D13558" w:rsidRPr="00704A77" w14:paraId="49594EFB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037120C1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14:paraId="2602394C" w14:textId="77777777" w:rsidR="00F46DBA" w:rsidRPr="00704A77" w:rsidRDefault="00F46DBA" w:rsidP="00A97D96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pt-PT" w:eastAsia="en-AU"/>
              </w:rPr>
            </w:pPr>
            <w:r w:rsidRPr="00704A7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pt-PT" w:eastAsia="en-AU"/>
              </w:rPr>
              <w:t>Hinchcliffe, S.,</w:t>
            </w:r>
            <w:r w:rsidRPr="00704A7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pt-PT" w:eastAsia="en-AU"/>
              </w:rPr>
              <w:t xml:space="preserve"> Davies, M.,</w:t>
            </w:r>
            <w:r w:rsidRPr="00704A7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pt-PT" w:eastAsia="en-AU"/>
              </w:rPr>
              <w:t xml:space="preserve"> Calma, A. C.</w:t>
            </w:r>
          </w:p>
        </w:tc>
        <w:tc>
          <w:tcPr>
            <w:tcW w:w="0" w:type="auto"/>
            <w:shd w:val="clear" w:color="auto" w:fill="auto"/>
          </w:tcPr>
          <w:p w14:paraId="3E5CE064" w14:textId="77777777" w:rsidR="00F46DBA" w:rsidRPr="00704A77" w:rsidRDefault="00F46DBA" w:rsidP="00F46DBA">
            <w:pPr>
              <w:spacing w:before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77">
              <w:rPr>
                <w:rFonts w:asciiTheme="minorHAnsi" w:hAnsiTheme="minorHAnsi" w:cstheme="minorHAnsi"/>
                <w:sz w:val="20"/>
                <w:szCs w:val="20"/>
              </w:rPr>
              <w:t>Accelerating Learning Independent Thinking in Interdisciplinary Law Subjects Using Computer-Interface Concept Mapping and an iBook for iPad resources</w:t>
            </w:r>
          </w:p>
        </w:tc>
        <w:tc>
          <w:tcPr>
            <w:tcW w:w="0" w:type="auto"/>
            <w:shd w:val="clear" w:color="auto" w:fill="auto"/>
          </w:tcPr>
          <w:p w14:paraId="0C19369F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Learning and Teaching Initiatives</w:t>
            </w:r>
          </w:p>
        </w:tc>
        <w:tc>
          <w:tcPr>
            <w:tcW w:w="0" w:type="auto"/>
            <w:shd w:val="clear" w:color="auto" w:fill="auto"/>
          </w:tcPr>
          <w:p w14:paraId="3E512084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77">
              <w:rPr>
                <w:rFonts w:asciiTheme="minorHAnsi" w:hAnsiTheme="minorHAnsi" w:cstheme="minorHAnsi"/>
                <w:bCs/>
                <w:sz w:val="20"/>
                <w:szCs w:val="20"/>
              </w:rPr>
              <w:t>15,000</w:t>
            </w:r>
          </w:p>
        </w:tc>
      </w:tr>
      <w:tr w:rsidR="00D13558" w:rsidRPr="00704A77" w14:paraId="2A2B93B1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0237C3A9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14:paraId="3059E105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  <w:t>Davies, M.</w:t>
            </w:r>
          </w:p>
        </w:tc>
        <w:tc>
          <w:tcPr>
            <w:tcW w:w="0" w:type="auto"/>
            <w:shd w:val="clear" w:color="auto" w:fill="auto"/>
          </w:tcPr>
          <w:p w14:paraId="031A4042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Higher Education Research and the Student Learning Experience (HERSLEB) Annual Conference</w:t>
            </w:r>
          </w:p>
        </w:tc>
        <w:tc>
          <w:tcPr>
            <w:tcW w:w="0" w:type="auto"/>
            <w:shd w:val="clear" w:color="auto" w:fill="auto"/>
          </w:tcPr>
          <w:p w14:paraId="211FDA60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Office for Learning and Teaching</w:t>
            </w:r>
          </w:p>
        </w:tc>
        <w:tc>
          <w:tcPr>
            <w:tcW w:w="0" w:type="auto"/>
            <w:shd w:val="clear" w:color="auto" w:fill="auto"/>
          </w:tcPr>
          <w:p w14:paraId="5E0969C5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5,000</w:t>
            </w:r>
          </w:p>
        </w:tc>
      </w:tr>
      <w:tr w:rsidR="00D13558" w:rsidRPr="00704A77" w14:paraId="643895E9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64CDC112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14:paraId="4474AC3A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  <w:t>Davies, M.</w:t>
            </w:r>
          </w:p>
        </w:tc>
        <w:tc>
          <w:tcPr>
            <w:tcW w:w="0" w:type="auto"/>
            <w:shd w:val="clear" w:color="auto" w:fill="auto"/>
          </w:tcPr>
          <w:p w14:paraId="4AFFFAFF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Higher Education Research and the Student Learning Experience (HERSLEB) Annual Conference</w:t>
            </w:r>
          </w:p>
        </w:tc>
        <w:tc>
          <w:tcPr>
            <w:tcW w:w="0" w:type="auto"/>
            <w:shd w:val="clear" w:color="auto" w:fill="auto"/>
          </w:tcPr>
          <w:p w14:paraId="594CDEE1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Office for Learning and Teaching</w:t>
            </w:r>
          </w:p>
        </w:tc>
        <w:tc>
          <w:tcPr>
            <w:tcW w:w="0" w:type="auto"/>
            <w:shd w:val="clear" w:color="auto" w:fill="auto"/>
          </w:tcPr>
          <w:p w14:paraId="750F3A32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5,000</w:t>
            </w:r>
          </w:p>
        </w:tc>
      </w:tr>
      <w:tr w:rsidR="00D13558" w:rsidRPr="00704A77" w14:paraId="2FE14FC3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69DBEE53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14:paraId="3552C876" w14:textId="33EB948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M. Davies </w:t>
            </w:r>
            <w:r w:rsidRPr="00704A77">
              <w:rPr>
                <w:rFonts w:asciiTheme="minorHAnsi" w:hAnsiTheme="minorHAnsi" w:cstheme="minorHAnsi"/>
                <w:sz w:val="20"/>
                <w:szCs w:val="20"/>
              </w:rPr>
              <w:t>(CELT), Jagjit Kaur (ABIS), Benjamin Neville (Management and Marketing), Richard Chen (ABIS)</w:t>
            </w:r>
          </w:p>
        </w:tc>
        <w:tc>
          <w:tcPr>
            <w:tcW w:w="0" w:type="auto"/>
            <w:shd w:val="clear" w:color="auto" w:fill="auto"/>
          </w:tcPr>
          <w:p w14:paraId="43E11655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Computer-Aided Argument Mapping and Critical Thinking: Its Application within a Faculty of Business and Economics</w:t>
            </w:r>
          </w:p>
        </w:tc>
        <w:tc>
          <w:tcPr>
            <w:tcW w:w="0" w:type="auto"/>
            <w:shd w:val="clear" w:color="auto" w:fill="auto"/>
          </w:tcPr>
          <w:p w14:paraId="2D228EF3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Faculty Research Grant</w:t>
            </w:r>
          </w:p>
        </w:tc>
        <w:tc>
          <w:tcPr>
            <w:tcW w:w="0" w:type="auto"/>
            <w:shd w:val="clear" w:color="auto" w:fill="auto"/>
          </w:tcPr>
          <w:p w14:paraId="21D2D27A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8,109.00</w:t>
            </w:r>
          </w:p>
        </w:tc>
      </w:tr>
      <w:tr w:rsidR="00D13558" w:rsidRPr="00704A77" w14:paraId="2CE50E1E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71BDC394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14:paraId="1804F982" w14:textId="1A9603A5" w:rsidR="00F46DBA" w:rsidRPr="00704A77" w:rsidRDefault="005F2EA2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  <w:t xml:space="preserve">Davies, </w:t>
            </w:r>
            <w:r w:rsidR="00F46DBA" w:rsidRPr="00704A7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  <w:t>M</w:t>
            </w:r>
            <w:r w:rsidR="00F46DBA"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 xml:space="preserve">., Davern, M., Neville, B., Akyol, A., Kaur, </w:t>
            </w:r>
            <w:proofErr w:type="spellStart"/>
            <w:r w:rsidR="00F46DBA"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J.and</w:t>
            </w:r>
            <w:proofErr w:type="spellEnd"/>
            <w:r w:rsidR="00F46DBA"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 xml:space="preserve"> Borland, J. </w:t>
            </w:r>
          </w:p>
        </w:tc>
        <w:tc>
          <w:tcPr>
            <w:tcW w:w="0" w:type="auto"/>
            <w:shd w:val="clear" w:color="auto" w:fill="auto"/>
          </w:tcPr>
          <w:p w14:paraId="11E4A3B5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 xml:space="preserve">Development of an innovative technology-based integrative subject to enhance the critical thinking of students in the Business and Economics Faculty. </w:t>
            </w:r>
          </w:p>
        </w:tc>
        <w:tc>
          <w:tcPr>
            <w:tcW w:w="0" w:type="auto"/>
            <w:shd w:val="clear" w:color="auto" w:fill="auto"/>
          </w:tcPr>
          <w:p w14:paraId="0B690211" w14:textId="3A53EB6F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L</w:t>
            </w:r>
            <w:r w:rsidR="000506F0"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 xml:space="preserve">earning and Teaching Performance </w:t>
            </w: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F</w:t>
            </w:r>
            <w:r w:rsidR="000506F0"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und</w:t>
            </w:r>
          </w:p>
        </w:tc>
        <w:tc>
          <w:tcPr>
            <w:tcW w:w="0" w:type="auto"/>
            <w:shd w:val="clear" w:color="auto" w:fill="auto"/>
          </w:tcPr>
          <w:p w14:paraId="5680F933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$20,948.80</w:t>
            </w:r>
          </w:p>
        </w:tc>
      </w:tr>
      <w:tr w:rsidR="00D13558" w:rsidRPr="00704A77" w14:paraId="0FB12392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6A5B60A6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14:paraId="4E97B2A5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  <w:t>Davies, M.,</w:t>
            </w: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 xml:space="preserve"> Neville, B. </w:t>
            </w:r>
          </w:p>
        </w:tc>
        <w:tc>
          <w:tcPr>
            <w:tcW w:w="0" w:type="auto"/>
            <w:shd w:val="clear" w:color="auto" w:fill="auto"/>
          </w:tcPr>
          <w:p w14:paraId="2CAD44D3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Using computer-aided argument mapping as a teaching and assessment tool in a Management subject</w:t>
            </w:r>
          </w:p>
        </w:tc>
        <w:tc>
          <w:tcPr>
            <w:tcW w:w="0" w:type="auto"/>
            <w:shd w:val="clear" w:color="auto" w:fill="auto"/>
          </w:tcPr>
          <w:p w14:paraId="0E36272D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 xml:space="preserve">Teaching Innovation Grant </w:t>
            </w:r>
          </w:p>
        </w:tc>
        <w:tc>
          <w:tcPr>
            <w:tcW w:w="0" w:type="auto"/>
            <w:shd w:val="clear" w:color="auto" w:fill="auto"/>
          </w:tcPr>
          <w:p w14:paraId="4E8998A0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$9,752</w:t>
            </w:r>
          </w:p>
        </w:tc>
      </w:tr>
      <w:tr w:rsidR="00D13558" w:rsidRPr="00704A77" w14:paraId="0BB713D7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19AE4BAB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2008/9</w:t>
            </w:r>
          </w:p>
        </w:tc>
        <w:tc>
          <w:tcPr>
            <w:tcW w:w="0" w:type="auto"/>
            <w:shd w:val="clear" w:color="auto" w:fill="auto"/>
          </w:tcPr>
          <w:p w14:paraId="4E99985E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  <w:t>Davies, M.,</w:t>
            </w: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 xml:space="preserve"> Harley, B., Draper, S., Young, B. </w:t>
            </w:r>
          </w:p>
        </w:tc>
        <w:tc>
          <w:tcPr>
            <w:tcW w:w="0" w:type="auto"/>
            <w:shd w:val="clear" w:color="auto" w:fill="auto"/>
          </w:tcPr>
          <w:p w14:paraId="75771F4B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AU" w:eastAsia="en-AU"/>
              </w:rPr>
              <w:t>'Study Skills Integration'</w:t>
            </w: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. A Peer Assisted Study and Skills Integration Program</w:t>
            </w:r>
          </w:p>
        </w:tc>
        <w:tc>
          <w:tcPr>
            <w:tcW w:w="0" w:type="auto"/>
            <w:shd w:val="clear" w:color="auto" w:fill="auto"/>
          </w:tcPr>
          <w:p w14:paraId="75F87595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 xml:space="preserve">Learning and Teaching Initiatives Fund </w:t>
            </w:r>
          </w:p>
        </w:tc>
        <w:tc>
          <w:tcPr>
            <w:tcW w:w="0" w:type="auto"/>
            <w:shd w:val="clear" w:color="auto" w:fill="auto"/>
          </w:tcPr>
          <w:p w14:paraId="57C3C05A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$30,000</w:t>
            </w:r>
          </w:p>
        </w:tc>
      </w:tr>
      <w:tr w:rsidR="00D13558" w:rsidRPr="00704A77" w14:paraId="25458611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0980DC1A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14:paraId="2F887F61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 xml:space="preserve">Whitwell, G., </w:t>
            </w:r>
            <w:r w:rsidRPr="00704A7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  <w:t xml:space="preserve">Davies, M., </w:t>
            </w: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 xml:space="preserve">Young, B. </w:t>
            </w:r>
          </w:p>
        </w:tc>
        <w:tc>
          <w:tcPr>
            <w:tcW w:w="0" w:type="auto"/>
            <w:shd w:val="clear" w:color="auto" w:fill="auto"/>
          </w:tcPr>
          <w:p w14:paraId="228B6CFA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Development of a pre-term program for the Master of Applied Commerce</w:t>
            </w:r>
          </w:p>
        </w:tc>
        <w:tc>
          <w:tcPr>
            <w:tcW w:w="0" w:type="auto"/>
            <w:shd w:val="clear" w:color="auto" w:fill="auto"/>
          </w:tcPr>
          <w:p w14:paraId="59E08A43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 xml:space="preserve">LTPF </w:t>
            </w:r>
          </w:p>
        </w:tc>
        <w:tc>
          <w:tcPr>
            <w:tcW w:w="0" w:type="auto"/>
            <w:shd w:val="clear" w:color="auto" w:fill="auto"/>
          </w:tcPr>
          <w:p w14:paraId="16250535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$29,000</w:t>
            </w:r>
          </w:p>
        </w:tc>
      </w:tr>
      <w:tr w:rsidR="00D13558" w:rsidRPr="00704A77" w14:paraId="40682920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7734FC69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14:paraId="46C437DD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proofErr w:type="spellStart"/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Rochecouste</w:t>
            </w:r>
            <w:proofErr w:type="spellEnd"/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 xml:space="preserve">, J. (Monash), Oliver, R. (ECU), </w:t>
            </w:r>
            <w:r w:rsidRPr="00704A7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  <w:t xml:space="preserve">Davies, M., </w:t>
            </w: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 xml:space="preserve">and representatives from four Australian universities </w:t>
            </w:r>
          </w:p>
        </w:tc>
        <w:tc>
          <w:tcPr>
            <w:tcW w:w="0" w:type="auto"/>
            <w:shd w:val="clear" w:color="auto" w:fill="auto"/>
          </w:tcPr>
          <w:p w14:paraId="709FEC87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AU" w:eastAsia="en-AU"/>
              </w:rPr>
              <w:t>Addressing the ongoing English language growth of international students</w:t>
            </w: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 xml:space="preserve"> </w:t>
            </w:r>
            <w:r w:rsidRPr="00704A7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  <w:t>(Report Author)</w:t>
            </w:r>
          </w:p>
        </w:tc>
        <w:tc>
          <w:tcPr>
            <w:tcW w:w="0" w:type="auto"/>
            <w:shd w:val="clear" w:color="auto" w:fill="auto"/>
          </w:tcPr>
          <w:p w14:paraId="4241EFAD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 xml:space="preserve">National Carrick Institute for Learning and Teaching in Higher Education </w:t>
            </w:r>
          </w:p>
        </w:tc>
        <w:tc>
          <w:tcPr>
            <w:tcW w:w="0" w:type="auto"/>
            <w:shd w:val="clear" w:color="auto" w:fill="auto"/>
          </w:tcPr>
          <w:p w14:paraId="7694AAC4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$219,490</w:t>
            </w:r>
          </w:p>
        </w:tc>
      </w:tr>
      <w:tr w:rsidR="00D13558" w:rsidRPr="00704A77" w14:paraId="68E9419A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76FE7748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14:paraId="1B32EA03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  <w:t>Davies, M.,</w:t>
            </w: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 xml:space="preserve"> Hirschberg, J., Johnston, C. and Lye, J. </w:t>
            </w:r>
          </w:p>
        </w:tc>
        <w:tc>
          <w:tcPr>
            <w:tcW w:w="0" w:type="auto"/>
            <w:shd w:val="clear" w:color="auto" w:fill="auto"/>
          </w:tcPr>
          <w:p w14:paraId="0B483B73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AU" w:eastAsia="en-AU"/>
              </w:rPr>
              <w:t xml:space="preserve">Measuring Student Experience: The Relationship between Teaching Quality Instruments (TQIs) and the Course Experience Questionnaire (CEQ) </w:t>
            </w:r>
            <w:r w:rsidRPr="00704A7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  <w:t>(Report Author)</w:t>
            </w:r>
          </w:p>
        </w:tc>
        <w:tc>
          <w:tcPr>
            <w:tcW w:w="0" w:type="auto"/>
            <w:shd w:val="clear" w:color="auto" w:fill="auto"/>
          </w:tcPr>
          <w:p w14:paraId="6D1D73C1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 xml:space="preserve">National Carrick Institute for Learning and Teaching in Higher Education </w:t>
            </w:r>
          </w:p>
        </w:tc>
        <w:tc>
          <w:tcPr>
            <w:tcW w:w="0" w:type="auto"/>
            <w:shd w:val="clear" w:color="auto" w:fill="auto"/>
          </w:tcPr>
          <w:p w14:paraId="1DEEB02C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$212,722</w:t>
            </w:r>
          </w:p>
        </w:tc>
      </w:tr>
      <w:tr w:rsidR="00D13558" w:rsidRPr="00704A77" w14:paraId="7E4032BC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5786A4EF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14:paraId="6372458E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  <w:t>Davies, M.</w:t>
            </w: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 xml:space="preserve"> and Devlin, M.</w:t>
            </w:r>
          </w:p>
        </w:tc>
        <w:tc>
          <w:tcPr>
            <w:tcW w:w="0" w:type="auto"/>
            <w:shd w:val="clear" w:color="auto" w:fill="auto"/>
          </w:tcPr>
          <w:p w14:paraId="31E34588" w14:textId="6BC839F1" w:rsidR="00596FF1" w:rsidRPr="00704A77" w:rsidRDefault="00F46DBA" w:rsidP="00F46DBA">
            <w:pPr>
              <w:spacing w:before="0" w:line="240" w:lineRule="auto"/>
              <w:ind w:left="1440" w:hanging="14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04A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Commissioned </w:t>
            </w:r>
            <w:proofErr w:type="spellStart"/>
            <w:proofErr w:type="gramStart"/>
            <w:r w:rsidRPr="00704A77">
              <w:rPr>
                <w:rFonts w:asciiTheme="minorHAnsi" w:hAnsiTheme="minorHAnsi" w:cstheme="minorHAnsi"/>
                <w:b/>
                <w:sz w:val="20"/>
                <w:szCs w:val="20"/>
              </w:rPr>
              <w:t>Project:</w:t>
            </w:r>
            <w:r w:rsidR="00596FF1" w:rsidRPr="00704A77">
              <w:rPr>
                <w:rFonts w:asciiTheme="minorHAnsi" w:hAnsiTheme="minorHAnsi" w:cstheme="minorHAnsi"/>
                <w:i/>
                <w:sz w:val="20"/>
                <w:szCs w:val="20"/>
              </w:rPr>
              <w:t>Interdisciplinary</w:t>
            </w:r>
            <w:proofErr w:type="spellEnd"/>
            <w:proofErr w:type="gramEnd"/>
          </w:p>
          <w:p w14:paraId="76EF504A" w14:textId="77777777" w:rsidR="00F46DBA" w:rsidRPr="00704A77" w:rsidRDefault="00BA6F71" w:rsidP="00596FF1">
            <w:pPr>
              <w:spacing w:before="0" w:line="240" w:lineRule="auto"/>
              <w:ind w:left="1440" w:hanging="14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04A77">
              <w:rPr>
                <w:rFonts w:asciiTheme="minorHAnsi" w:hAnsiTheme="minorHAnsi" w:cstheme="minorHAnsi"/>
                <w:i/>
                <w:sz w:val="20"/>
                <w:szCs w:val="20"/>
              </w:rPr>
              <w:t>Education and</w:t>
            </w:r>
            <w:r w:rsidR="00596FF1" w:rsidRPr="00704A7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F46DBA" w:rsidRPr="00704A77">
              <w:rPr>
                <w:rFonts w:asciiTheme="minorHAnsi" w:hAnsiTheme="minorHAnsi" w:cstheme="minorHAnsi"/>
                <w:i/>
                <w:sz w:val="20"/>
                <w:szCs w:val="20"/>
              </w:rPr>
              <w:t>the Melbourne Model</w:t>
            </w:r>
          </w:p>
        </w:tc>
        <w:tc>
          <w:tcPr>
            <w:tcW w:w="0" w:type="auto"/>
            <w:shd w:val="clear" w:color="auto" w:fill="auto"/>
          </w:tcPr>
          <w:p w14:paraId="55E81793" w14:textId="77777777" w:rsidR="00BA6F71" w:rsidRPr="00704A77" w:rsidRDefault="00BA6F71" w:rsidP="00F46DBA">
            <w:pPr>
              <w:spacing w:before="0" w:line="240" w:lineRule="auto"/>
              <w:ind w:left="1440" w:hanging="144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77">
              <w:rPr>
                <w:rFonts w:asciiTheme="minorHAnsi" w:hAnsiTheme="minorHAnsi" w:cstheme="minorHAnsi"/>
                <w:sz w:val="20"/>
                <w:szCs w:val="20"/>
              </w:rPr>
              <w:t>Centre for the Study of</w:t>
            </w:r>
          </w:p>
          <w:p w14:paraId="43DD436F" w14:textId="77777777" w:rsidR="00BA6F71" w:rsidRPr="00704A77" w:rsidRDefault="00BA6F71" w:rsidP="00F46DBA">
            <w:pPr>
              <w:spacing w:before="0" w:line="240" w:lineRule="auto"/>
              <w:ind w:left="1440" w:hanging="144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77">
              <w:rPr>
                <w:rFonts w:asciiTheme="minorHAnsi" w:hAnsiTheme="minorHAnsi" w:cstheme="minorHAnsi"/>
                <w:sz w:val="20"/>
                <w:szCs w:val="20"/>
              </w:rPr>
              <w:t>Higher Education, the</w:t>
            </w:r>
          </w:p>
          <w:p w14:paraId="1A70DBC8" w14:textId="407BD8EA" w:rsidR="00F46DBA" w:rsidRPr="00704A77" w:rsidRDefault="00BA6F71" w:rsidP="00F46DBA">
            <w:pPr>
              <w:spacing w:before="0" w:line="240" w:lineRule="auto"/>
              <w:ind w:left="1440" w:hanging="144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77">
              <w:rPr>
                <w:rFonts w:asciiTheme="minorHAnsi" w:hAnsiTheme="minorHAnsi" w:cstheme="minorHAnsi"/>
                <w:sz w:val="20"/>
                <w:szCs w:val="20"/>
              </w:rPr>
              <w:t>University of</w:t>
            </w:r>
            <w:r w:rsidR="000506F0" w:rsidRPr="00704A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46DBA" w:rsidRPr="00704A77">
              <w:rPr>
                <w:rFonts w:asciiTheme="minorHAnsi" w:hAnsiTheme="minorHAnsi" w:cstheme="minorHAnsi"/>
                <w:sz w:val="20"/>
                <w:szCs w:val="20"/>
              </w:rPr>
              <w:t xml:space="preserve">Melbourne. </w:t>
            </w:r>
          </w:p>
          <w:p w14:paraId="76AC550E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4C47EC47" w14:textId="77777777" w:rsidR="00F46DBA" w:rsidRPr="00704A77" w:rsidRDefault="00BA6F71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$5000</w:t>
            </w:r>
          </w:p>
        </w:tc>
      </w:tr>
      <w:tr w:rsidR="00D13558" w:rsidRPr="00704A77" w14:paraId="0D2F39CD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7FE7596B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 xml:space="preserve">2006 </w:t>
            </w:r>
          </w:p>
        </w:tc>
        <w:tc>
          <w:tcPr>
            <w:tcW w:w="0" w:type="auto"/>
            <w:shd w:val="clear" w:color="auto" w:fill="auto"/>
          </w:tcPr>
          <w:p w14:paraId="695E5947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 xml:space="preserve">Hirschberg, J., Lye, J., Johnston, C., </w:t>
            </w:r>
            <w:r w:rsidRPr="00704A7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  <w:t xml:space="preserve">Davies, M. </w:t>
            </w:r>
          </w:p>
        </w:tc>
        <w:tc>
          <w:tcPr>
            <w:tcW w:w="0" w:type="auto"/>
            <w:shd w:val="clear" w:color="auto" w:fill="auto"/>
          </w:tcPr>
          <w:p w14:paraId="6393D8ED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Quantitative Analysis of the Student Learning Experience</w:t>
            </w:r>
          </w:p>
        </w:tc>
        <w:tc>
          <w:tcPr>
            <w:tcW w:w="0" w:type="auto"/>
            <w:shd w:val="clear" w:color="auto" w:fill="auto"/>
          </w:tcPr>
          <w:p w14:paraId="39F5D7A9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 xml:space="preserve">Learning and Teaching Performance Fund </w:t>
            </w:r>
          </w:p>
        </w:tc>
        <w:tc>
          <w:tcPr>
            <w:tcW w:w="0" w:type="auto"/>
            <w:shd w:val="clear" w:color="auto" w:fill="auto"/>
          </w:tcPr>
          <w:p w14:paraId="275F46E3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$96,000</w:t>
            </w:r>
          </w:p>
        </w:tc>
      </w:tr>
      <w:tr w:rsidR="00D13558" w:rsidRPr="00704A77" w14:paraId="6EF175B6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67C91DF3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lastRenderedPageBreak/>
              <w:t xml:space="preserve">2006 </w:t>
            </w:r>
          </w:p>
        </w:tc>
        <w:tc>
          <w:tcPr>
            <w:tcW w:w="0" w:type="auto"/>
            <w:shd w:val="clear" w:color="auto" w:fill="auto"/>
          </w:tcPr>
          <w:p w14:paraId="298EE120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 xml:space="preserve">Borland, J., and </w:t>
            </w:r>
            <w:r w:rsidRPr="00704A7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  <w:t xml:space="preserve">Davies, M. </w:t>
            </w:r>
          </w:p>
        </w:tc>
        <w:tc>
          <w:tcPr>
            <w:tcW w:w="0" w:type="auto"/>
            <w:shd w:val="clear" w:color="auto" w:fill="auto"/>
          </w:tcPr>
          <w:p w14:paraId="695F470A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 xml:space="preserve">Using Computer-Aided Argument Mapping to Enhance Learning in Economics </w:t>
            </w:r>
          </w:p>
        </w:tc>
        <w:tc>
          <w:tcPr>
            <w:tcW w:w="0" w:type="auto"/>
            <w:shd w:val="clear" w:color="auto" w:fill="auto"/>
          </w:tcPr>
          <w:p w14:paraId="0735303D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 xml:space="preserve">Faculty Teaching and Innovation grant </w:t>
            </w:r>
          </w:p>
        </w:tc>
        <w:tc>
          <w:tcPr>
            <w:tcW w:w="0" w:type="auto"/>
            <w:shd w:val="clear" w:color="auto" w:fill="auto"/>
          </w:tcPr>
          <w:p w14:paraId="1E885354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$7000</w:t>
            </w:r>
          </w:p>
        </w:tc>
      </w:tr>
      <w:tr w:rsidR="00D13558" w:rsidRPr="00704A77" w14:paraId="19EA7206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403DA9CC" w14:textId="77777777" w:rsidR="00F46DBA" w:rsidRPr="00704A77" w:rsidRDefault="00BA6F71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14:paraId="18A7D97E" w14:textId="77777777" w:rsidR="00F46DBA" w:rsidRPr="00704A77" w:rsidRDefault="00BA6F71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  <w:t>Davies, M.</w:t>
            </w: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 xml:space="preserve"> and many others</w:t>
            </w:r>
          </w:p>
        </w:tc>
        <w:tc>
          <w:tcPr>
            <w:tcW w:w="0" w:type="auto"/>
            <w:shd w:val="clear" w:color="auto" w:fill="auto"/>
          </w:tcPr>
          <w:p w14:paraId="7A4F7D34" w14:textId="77777777" w:rsidR="00F46DBA" w:rsidRPr="00704A77" w:rsidRDefault="00BA6F71" w:rsidP="00BA6F71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i/>
                <w:sz w:val="20"/>
                <w:szCs w:val="20"/>
              </w:rPr>
              <w:t>Scoping Project on Teaching and Learning in Australian Business Faculties</w:t>
            </w:r>
          </w:p>
        </w:tc>
        <w:tc>
          <w:tcPr>
            <w:tcW w:w="0" w:type="auto"/>
            <w:shd w:val="clear" w:color="auto" w:fill="auto"/>
          </w:tcPr>
          <w:p w14:paraId="56832A34" w14:textId="77777777" w:rsidR="00F46DBA" w:rsidRPr="00704A77" w:rsidRDefault="00BA6F71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sz w:val="20"/>
                <w:szCs w:val="20"/>
              </w:rPr>
              <w:t>Carrick Institute Funding for representatives of five Australian universities</w:t>
            </w:r>
          </w:p>
        </w:tc>
        <w:tc>
          <w:tcPr>
            <w:tcW w:w="0" w:type="auto"/>
            <w:shd w:val="clear" w:color="auto" w:fill="auto"/>
          </w:tcPr>
          <w:p w14:paraId="00F6DF8A" w14:textId="77777777" w:rsidR="00F46DBA" w:rsidRPr="00704A77" w:rsidRDefault="00BA6F71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$100,000</w:t>
            </w:r>
          </w:p>
        </w:tc>
      </w:tr>
      <w:tr w:rsidR="00D13558" w:rsidRPr="00704A77" w14:paraId="215E91A1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52250F32" w14:textId="77777777" w:rsidR="00F46DBA" w:rsidRPr="00704A77" w:rsidRDefault="00BA6F71" w:rsidP="00BA6F71">
            <w:pPr>
              <w:autoSpaceDE/>
              <w:autoSpaceDN/>
              <w:spacing w:before="0" w:line="24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14:paraId="72C4CD49" w14:textId="77777777" w:rsidR="00F46DBA" w:rsidRPr="00704A77" w:rsidRDefault="00F31858" w:rsidP="00BA6F71">
            <w:pPr>
              <w:autoSpaceDE/>
              <w:autoSpaceDN/>
              <w:spacing w:before="0" w:line="24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Davies, M. and whole u</w:t>
            </w:r>
            <w:r w:rsidR="00BA6F71"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nit (all staff)</w:t>
            </w:r>
          </w:p>
        </w:tc>
        <w:tc>
          <w:tcPr>
            <w:tcW w:w="0" w:type="auto"/>
            <w:shd w:val="clear" w:color="auto" w:fill="auto"/>
          </w:tcPr>
          <w:p w14:paraId="0304630F" w14:textId="77777777" w:rsidR="00BA6F71" w:rsidRPr="00704A77" w:rsidRDefault="005A2FE7" w:rsidP="00F31858">
            <w:pPr>
              <w:spacing w:before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4A77">
              <w:rPr>
                <w:rFonts w:asciiTheme="minorHAnsi" w:hAnsiTheme="minorHAnsi" w:cstheme="minorHAnsi"/>
                <w:sz w:val="20"/>
                <w:szCs w:val="20"/>
              </w:rPr>
              <w:t xml:space="preserve">Category 4: </w:t>
            </w:r>
            <w:r w:rsidR="00BA6F71" w:rsidRPr="00704A77">
              <w:rPr>
                <w:rFonts w:asciiTheme="minorHAnsi" w:hAnsiTheme="minorHAnsi" w:cstheme="minorHAnsi"/>
                <w:sz w:val="20"/>
                <w:szCs w:val="20"/>
              </w:rPr>
              <w:t xml:space="preserve">Innovation in </w:t>
            </w:r>
            <w:r w:rsidRPr="00704A77">
              <w:rPr>
                <w:rFonts w:asciiTheme="minorHAnsi" w:hAnsiTheme="minorHAnsi" w:cstheme="minorHAnsi"/>
                <w:sz w:val="20"/>
                <w:szCs w:val="20"/>
              </w:rPr>
              <w:t>Curricula, Learning and Teaching</w:t>
            </w:r>
            <w:r w:rsidR="00BA6F71" w:rsidRPr="00704A7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A58DB8A" w14:textId="77777777" w:rsidR="00F46DBA" w:rsidRPr="00704A77" w:rsidRDefault="00F46DBA" w:rsidP="00BA6F71">
            <w:pPr>
              <w:autoSpaceDE/>
              <w:autoSpaceDN/>
              <w:spacing w:before="0" w:line="24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1DEB139B" w14:textId="77777777" w:rsidR="00BA6F71" w:rsidRPr="00704A77" w:rsidRDefault="00BA6F71" w:rsidP="00BA6F71">
            <w:pPr>
              <w:spacing w:before="0" w:line="240" w:lineRule="auto"/>
              <w:ind w:left="1440" w:hanging="144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77">
              <w:rPr>
                <w:rFonts w:asciiTheme="minorHAnsi" w:hAnsiTheme="minorHAnsi" w:cstheme="minorHAnsi"/>
                <w:sz w:val="20"/>
                <w:szCs w:val="20"/>
              </w:rPr>
              <w:t>Institutional Nomination by</w:t>
            </w:r>
          </w:p>
          <w:p w14:paraId="5E5BDCF3" w14:textId="77777777" w:rsidR="00BA6F71" w:rsidRPr="00704A77" w:rsidRDefault="00BA6F71" w:rsidP="00BA6F71">
            <w:pPr>
              <w:spacing w:before="0" w:line="240" w:lineRule="auto"/>
              <w:ind w:left="1440" w:hanging="144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77">
              <w:rPr>
                <w:rFonts w:asciiTheme="minorHAnsi" w:hAnsiTheme="minorHAnsi" w:cstheme="minorHAnsi"/>
                <w:sz w:val="20"/>
                <w:szCs w:val="20"/>
              </w:rPr>
              <w:t xml:space="preserve">University Grants Committee for </w:t>
            </w:r>
          </w:p>
          <w:p w14:paraId="05384699" w14:textId="77777777" w:rsidR="00F46DBA" w:rsidRPr="00704A77" w:rsidRDefault="00BA6F71" w:rsidP="00BA6F71">
            <w:pPr>
              <w:spacing w:before="0" w:line="240" w:lineRule="auto"/>
              <w:ind w:left="1440" w:hanging="144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77">
              <w:rPr>
                <w:rFonts w:asciiTheme="minorHAnsi" w:hAnsiTheme="minorHAnsi" w:cstheme="minorHAnsi"/>
                <w:sz w:val="20"/>
                <w:szCs w:val="20"/>
              </w:rPr>
              <w:t>Carrick Institute Award</w:t>
            </w:r>
          </w:p>
        </w:tc>
        <w:tc>
          <w:tcPr>
            <w:tcW w:w="0" w:type="auto"/>
            <w:shd w:val="clear" w:color="auto" w:fill="auto"/>
          </w:tcPr>
          <w:p w14:paraId="5AF919C5" w14:textId="77777777" w:rsidR="00F46DBA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N/A</w:t>
            </w:r>
          </w:p>
        </w:tc>
      </w:tr>
      <w:tr w:rsidR="00D13558" w:rsidRPr="00704A77" w14:paraId="0845A2A5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44059904" w14:textId="77777777" w:rsidR="00F46DBA" w:rsidRPr="00704A77" w:rsidRDefault="00BA6F71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14:paraId="25CC0BE4" w14:textId="77777777" w:rsidR="00F46DBA" w:rsidRPr="00704A77" w:rsidRDefault="00BA6F71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  <w:t xml:space="preserve">Davies, M. </w:t>
            </w: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Hirschberg, J. Lye, J. Johnston, C.</w:t>
            </w:r>
          </w:p>
        </w:tc>
        <w:tc>
          <w:tcPr>
            <w:tcW w:w="0" w:type="auto"/>
            <w:shd w:val="clear" w:color="auto" w:fill="auto"/>
          </w:tcPr>
          <w:p w14:paraId="1FF0F0B6" w14:textId="77777777" w:rsidR="00F46DBA" w:rsidRPr="00704A77" w:rsidRDefault="00BA6F71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sz w:val="20"/>
                <w:szCs w:val="20"/>
              </w:rPr>
              <w:t>Quantitative Analysis of the Student Learning Experience</w:t>
            </w:r>
          </w:p>
        </w:tc>
        <w:tc>
          <w:tcPr>
            <w:tcW w:w="0" w:type="auto"/>
            <w:shd w:val="clear" w:color="auto" w:fill="auto"/>
          </w:tcPr>
          <w:p w14:paraId="794F4982" w14:textId="77777777" w:rsidR="00F46DBA" w:rsidRPr="00704A77" w:rsidRDefault="00BA6F71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sz w:val="20"/>
                <w:szCs w:val="20"/>
              </w:rPr>
              <w:t>Teaching and Learning Performance Fund, Improvement and Innovation Projects Competitive Grants Scheme</w:t>
            </w:r>
          </w:p>
        </w:tc>
        <w:tc>
          <w:tcPr>
            <w:tcW w:w="0" w:type="auto"/>
            <w:shd w:val="clear" w:color="auto" w:fill="auto"/>
          </w:tcPr>
          <w:p w14:paraId="71C406CC" w14:textId="77777777" w:rsidR="00F46DBA" w:rsidRPr="00704A77" w:rsidRDefault="00BA6F71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$96,000</w:t>
            </w:r>
          </w:p>
        </w:tc>
      </w:tr>
      <w:tr w:rsidR="00D13558" w:rsidRPr="00704A77" w14:paraId="3B597635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727D4205" w14:textId="77777777" w:rsidR="00F46DBA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2005</w:t>
            </w:r>
          </w:p>
        </w:tc>
        <w:tc>
          <w:tcPr>
            <w:tcW w:w="0" w:type="auto"/>
            <w:shd w:val="clear" w:color="auto" w:fill="auto"/>
          </w:tcPr>
          <w:p w14:paraId="4A5AAEDB" w14:textId="77777777" w:rsidR="00F46DBA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  <w:t xml:space="preserve">Davies, M. </w:t>
            </w: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Hirschberg, J. Lye, J. Johnston, C.</w:t>
            </w:r>
          </w:p>
        </w:tc>
        <w:tc>
          <w:tcPr>
            <w:tcW w:w="0" w:type="auto"/>
            <w:shd w:val="clear" w:color="auto" w:fill="auto"/>
          </w:tcPr>
          <w:p w14:paraId="13F2D6E9" w14:textId="77777777" w:rsidR="00F46DBA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sz w:val="20"/>
                <w:szCs w:val="20"/>
              </w:rPr>
              <w:t>Evaluation of Teaching and Learning in Tertiary Institutions</w:t>
            </w:r>
          </w:p>
        </w:tc>
        <w:tc>
          <w:tcPr>
            <w:tcW w:w="0" w:type="auto"/>
            <w:shd w:val="clear" w:color="auto" w:fill="auto"/>
          </w:tcPr>
          <w:p w14:paraId="662B69D5" w14:textId="77777777" w:rsidR="00F46DBA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Seeding grant renewal</w:t>
            </w:r>
          </w:p>
        </w:tc>
        <w:tc>
          <w:tcPr>
            <w:tcW w:w="0" w:type="auto"/>
            <w:shd w:val="clear" w:color="auto" w:fill="auto"/>
          </w:tcPr>
          <w:p w14:paraId="2A87EB45" w14:textId="77777777" w:rsidR="00F46DBA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$10,000</w:t>
            </w:r>
          </w:p>
        </w:tc>
      </w:tr>
      <w:tr w:rsidR="00D13558" w:rsidRPr="00704A77" w14:paraId="7DD1C166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7218954F" w14:textId="77777777" w:rsidR="00F46DBA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2004</w:t>
            </w:r>
          </w:p>
        </w:tc>
        <w:tc>
          <w:tcPr>
            <w:tcW w:w="0" w:type="auto"/>
            <w:shd w:val="clear" w:color="auto" w:fill="auto"/>
          </w:tcPr>
          <w:p w14:paraId="3424F189" w14:textId="77777777" w:rsidR="00F46DBA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 xml:space="preserve">Team member finalist (30/11/04) </w:t>
            </w:r>
            <w:r w:rsidRPr="00704A77">
              <w:rPr>
                <w:rFonts w:asciiTheme="minorHAnsi" w:hAnsiTheme="minorHAnsi" w:cstheme="minorHAnsi"/>
                <w:sz w:val="20"/>
                <w:szCs w:val="20"/>
              </w:rPr>
              <w:t>Old Parliament House, Canberra</w:t>
            </w:r>
          </w:p>
        </w:tc>
        <w:tc>
          <w:tcPr>
            <w:tcW w:w="0" w:type="auto"/>
            <w:shd w:val="clear" w:color="auto" w:fill="auto"/>
          </w:tcPr>
          <w:p w14:paraId="0852D5BC" w14:textId="77777777" w:rsidR="00F46DBA" w:rsidRPr="00704A77" w:rsidRDefault="00477AC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National Award, Supporting Student Learning</w:t>
            </w:r>
          </w:p>
        </w:tc>
        <w:tc>
          <w:tcPr>
            <w:tcW w:w="0" w:type="auto"/>
            <w:shd w:val="clear" w:color="auto" w:fill="auto"/>
          </w:tcPr>
          <w:p w14:paraId="6CDE5347" w14:textId="77777777" w:rsidR="00F46DBA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sz w:val="20"/>
                <w:szCs w:val="20"/>
              </w:rPr>
              <w:t>Australian Awards for University Teaching (AAUT) hosted by the Australian Universities Teaching Committee</w:t>
            </w:r>
          </w:p>
        </w:tc>
        <w:tc>
          <w:tcPr>
            <w:tcW w:w="0" w:type="auto"/>
            <w:shd w:val="clear" w:color="auto" w:fill="auto"/>
          </w:tcPr>
          <w:p w14:paraId="282DBDA9" w14:textId="77777777" w:rsidR="00F46DBA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N/A</w:t>
            </w:r>
          </w:p>
        </w:tc>
      </w:tr>
      <w:tr w:rsidR="00D13558" w:rsidRPr="00704A77" w14:paraId="6B51595E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72F5716B" w14:textId="77777777" w:rsidR="00F46DBA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2004</w:t>
            </w:r>
          </w:p>
        </w:tc>
        <w:tc>
          <w:tcPr>
            <w:tcW w:w="0" w:type="auto"/>
            <w:shd w:val="clear" w:color="auto" w:fill="auto"/>
          </w:tcPr>
          <w:p w14:paraId="4D0D1061" w14:textId="77777777" w:rsidR="00F46DBA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Team member recipient</w:t>
            </w:r>
          </w:p>
        </w:tc>
        <w:tc>
          <w:tcPr>
            <w:tcW w:w="0" w:type="auto"/>
            <w:shd w:val="clear" w:color="auto" w:fill="auto"/>
          </w:tcPr>
          <w:p w14:paraId="093A327B" w14:textId="77777777" w:rsidR="00F46DBA" w:rsidRPr="00704A77" w:rsidRDefault="00477AC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University Award, Supporting Student Learning</w:t>
            </w:r>
          </w:p>
        </w:tc>
        <w:tc>
          <w:tcPr>
            <w:tcW w:w="0" w:type="auto"/>
            <w:shd w:val="clear" w:color="auto" w:fill="auto"/>
          </w:tcPr>
          <w:p w14:paraId="18AF58FA" w14:textId="77777777" w:rsidR="00F46DBA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sz w:val="20"/>
                <w:szCs w:val="20"/>
              </w:rPr>
              <w:t>Norman Curry Award for Innovation and Excellence in Support of and Service to Teaching and Learning at the University of Melbourne</w:t>
            </w:r>
          </w:p>
        </w:tc>
        <w:tc>
          <w:tcPr>
            <w:tcW w:w="0" w:type="auto"/>
            <w:shd w:val="clear" w:color="auto" w:fill="auto"/>
          </w:tcPr>
          <w:p w14:paraId="19F51C74" w14:textId="77777777" w:rsidR="00F46DBA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$25,000</w:t>
            </w:r>
          </w:p>
        </w:tc>
      </w:tr>
      <w:tr w:rsidR="00D13558" w:rsidRPr="00704A77" w14:paraId="16D9F710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2ADE5313" w14:textId="77777777" w:rsidR="00F46DBA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2004</w:t>
            </w:r>
          </w:p>
        </w:tc>
        <w:tc>
          <w:tcPr>
            <w:tcW w:w="0" w:type="auto"/>
            <w:shd w:val="clear" w:color="auto" w:fill="auto"/>
          </w:tcPr>
          <w:p w14:paraId="2E25D758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7CC323D5" w14:textId="77777777" w:rsidR="005A2FE7" w:rsidRPr="00704A77" w:rsidRDefault="00F31858" w:rsidP="00F31858">
            <w:pPr>
              <w:spacing w:before="0" w:line="240" w:lineRule="auto"/>
              <w:ind w:left="1440" w:hanging="144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77">
              <w:rPr>
                <w:rFonts w:asciiTheme="minorHAnsi" w:hAnsiTheme="minorHAnsi" w:cstheme="minorHAnsi"/>
                <w:sz w:val="20"/>
                <w:szCs w:val="20"/>
              </w:rPr>
              <w:t>Evaluat</w:t>
            </w:r>
            <w:r w:rsidR="005A2FE7" w:rsidRPr="00704A77">
              <w:rPr>
                <w:rFonts w:asciiTheme="minorHAnsi" w:hAnsiTheme="minorHAnsi" w:cstheme="minorHAnsi"/>
                <w:sz w:val="20"/>
                <w:szCs w:val="20"/>
              </w:rPr>
              <w:t>ion of Teaching and Learning in</w:t>
            </w:r>
          </w:p>
          <w:p w14:paraId="65428C8D" w14:textId="77777777" w:rsidR="00F31858" w:rsidRPr="00704A77" w:rsidRDefault="00F31858" w:rsidP="00F31858">
            <w:pPr>
              <w:spacing w:before="0" w:line="240" w:lineRule="auto"/>
              <w:ind w:left="1440" w:hanging="144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04A77">
              <w:rPr>
                <w:rFonts w:asciiTheme="minorHAnsi" w:hAnsiTheme="minorHAnsi" w:cstheme="minorHAnsi"/>
                <w:sz w:val="20"/>
                <w:szCs w:val="20"/>
              </w:rPr>
              <w:t>Tertiary Institutions</w:t>
            </w:r>
          </w:p>
          <w:p w14:paraId="4516E5E6" w14:textId="77777777" w:rsidR="00F46DBA" w:rsidRPr="00704A77" w:rsidRDefault="00F46DBA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1A7E78E1" w14:textId="77777777" w:rsidR="00F46DBA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Seeding Grant, University of Melbourne</w:t>
            </w:r>
          </w:p>
        </w:tc>
        <w:tc>
          <w:tcPr>
            <w:tcW w:w="0" w:type="auto"/>
            <w:shd w:val="clear" w:color="auto" w:fill="auto"/>
          </w:tcPr>
          <w:p w14:paraId="00F01ECB" w14:textId="77777777" w:rsidR="00F46DBA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$62,000</w:t>
            </w:r>
          </w:p>
        </w:tc>
      </w:tr>
      <w:tr w:rsidR="00D13558" w:rsidRPr="00704A77" w14:paraId="0771F8AA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42E7E5D3" w14:textId="77777777" w:rsidR="00F46DBA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14:paraId="556899CB" w14:textId="77777777" w:rsidR="00F46DBA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Davies, M.</w:t>
            </w:r>
          </w:p>
        </w:tc>
        <w:tc>
          <w:tcPr>
            <w:tcW w:w="0" w:type="auto"/>
            <w:shd w:val="clear" w:color="auto" w:fill="auto"/>
          </w:tcPr>
          <w:p w14:paraId="28E0E381" w14:textId="77777777" w:rsidR="00F46DBA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For second PhD Thesis</w:t>
            </w:r>
          </w:p>
        </w:tc>
        <w:tc>
          <w:tcPr>
            <w:tcW w:w="0" w:type="auto"/>
            <w:shd w:val="clear" w:color="auto" w:fill="auto"/>
          </w:tcPr>
          <w:p w14:paraId="56848EC6" w14:textId="77777777" w:rsidR="00F46DBA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  <w:t>H. J. Allen Prize in Philosophy, University of Adelaide</w:t>
            </w:r>
          </w:p>
        </w:tc>
        <w:tc>
          <w:tcPr>
            <w:tcW w:w="0" w:type="auto"/>
            <w:shd w:val="clear" w:color="auto" w:fill="auto"/>
          </w:tcPr>
          <w:p w14:paraId="366623A3" w14:textId="77777777" w:rsidR="00F46DBA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$22,000</w:t>
            </w:r>
          </w:p>
        </w:tc>
      </w:tr>
      <w:tr w:rsidR="00D13558" w:rsidRPr="00704A77" w14:paraId="0BD02C7F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3A5D3A12" w14:textId="77777777" w:rsidR="00F31858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1999</w:t>
            </w:r>
          </w:p>
        </w:tc>
        <w:tc>
          <w:tcPr>
            <w:tcW w:w="0" w:type="auto"/>
            <w:shd w:val="clear" w:color="auto" w:fill="auto"/>
          </w:tcPr>
          <w:p w14:paraId="258993BD" w14:textId="77777777" w:rsidR="00F31858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Davies, M.</w:t>
            </w:r>
          </w:p>
        </w:tc>
        <w:tc>
          <w:tcPr>
            <w:tcW w:w="0" w:type="auto"/>
            <w:shd w:val="clear" w:color="auto" w:fill="auto"/>
          </w:tcPr>
          <w:p w14:paraId="29F59347" w14:textId="77777777" w:rsidR="00F31858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Project on Philosophical Psychology</w:t>
            </w:r>
          </w:p>
        </w:tc>
        <w:tc>
          <w:tcPr>
            <w:tcW w:w="0" w:type="auto"/>
            <w:shd w:val="clear" w:color="auto" w:fill="auto"/>
          </w:tcPr>
          <w:p w14:paraId="4D1FC78F" w14:textId="77777777" w:rsidR="00F31858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Australian Research Council Grant (Small)</w:t>
            </w:r>
          </w:p>
        </w:tc>
        <w:tc>
          <w:tcPr>
            <w:tcW w:w="0" w:type="auto"/>
            <w:shd w:val="clear" w:color="auto" w:fill="auto"/>
          </w:tcPr>
          <w:p w14:paraId="57379EB3" w14:textId="77777777" w:rsidR="00F31858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$5000</w:t>
            </w:r>
          </w:p>
        </w:tc>
      </w:tr>
      <w:tr w:rsidR="00D13558" w:rsidRPr="00704A77" w14:paraId="6217A87A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4C47B417" w14:textId="77777777" w:rsidR="00F31858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1999</w:t>
            </w:r>
          </w:p>
        </w:tc>
        <w:tc>
          <w:tcPr>
            <w:tcW w:w="0" w:type="auto"/>
            <w:shd w:val="clear" w:color="auto" w:fill="auto"/>
          </w:tcPr>
          <w:p w14:paraId="75D4B9C8" w14:textId="77777777" w:rsidR="00F31858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Davies, M</w:t>
            </w:r>
          </w:p>
        </w:tc>
        <w:tc>
          <w:tcPr>
            <w:tcW w:w="0" w:type="auto"/>
            <w:shd w:val="clear" w:color="auto" w:fill="auto"/>
          </w:tcPr>
          <w:p w14:paraId="7CE82F47" w14:textId="77777777" w:rsidR="00F31858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Conference A</w:t>
            </w:r>
            <w:r w:rsidR="00F31858"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ttendance Honorarium</w:t>
            </w:r>
          </w:p>
        </w:tc>
        <w:tc>
          <w:tcPr>
            <w:tcW w:w="0" w:type="auto"/>
            <w:shd w:val="clear" w:color="auto" w:fill="auto"/>
          </w:tcPr>
          <w:p w14:paraId="726AC049" w14:textId="77777777" w:rsidR="00F31858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Grant to attend FAPCA Conference, Trinity College</w:t>
            </w:r>
          </w:p>
        </w:tc>
        <w:tc>
          <w:tcPr>
            <w:tcW w:w="0" w:type="auto"/>
            <w:shd w:val="clear" w:color="auto" w:fill="auto"/>
          </w:tcPr>
          <w:p w14:paraId="045F965A" w14:textId="77777777" w:rsidR="00F31858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N/A</w:t>
            </w:r>
          </w:p>
        </w:tc>
      </w:tr>
      <w:tr w:rsidR="00D13558" w:rsidRPr="00704A77" w14:paraId="0059BECF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40A7297C" w14:textId="77777777" w:rsidR="00F31858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1999</w:t>
            </w:r>
          </w:p>
        </w:tc>
        <w:tc>
          <w:tcPr>
            <w:tcW w:w="0" w:type="auto"/>
            <w:shd w:val="clear" w:color="auto" w:fill="auto"/>
          </w:tcPr>
          <w:p w14:paraId="67EF59BA" w14:textId="77777777" w:rsidR="00F31858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Davies, M.</w:t>
            </w:r>
          </w:p>
        </w:tc>
        <w:tc>
          <w:tcPr>
            <w:tcW w:w="0" w:type="auto"/>
            <w:shd w:val="clear" w:color="auto" w:fill="auto"/>
          </w:tcPr>
          <w:p w14:paraId="6452330C" w14:textId="77777777" w:rsidR="00F31858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Workshop Attendance Honorarium</w:t>
            </w:r>
          </w:p>
        </w:tc>
        <w:tc>
          <w:tcPr>
            <w:tcW w:w="0" w:type="auto"/>
            <w:shd w:val="clear" w:color="auto" w:fill="auto"/>
          </w:tcPr>
          <w:p w14:paraId="407D4494" w14:textId="77777777" w:rsidR="00F31858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Grant to attend FAPCA Teacher Educator’s Workshop, Trinity College</w:t>
            </w:r>
          </w:p>
        </w:tc>
        <w:tc>
          <w:tcPr>
            <w:tcW w:w="0" w:type="auto"/>
            <w:shd w:val="clear" w:color="auto" w:fill="auto"/>
          </w:tcPr>
          <w:p w14:paraId="20BCA6DA" w14:textId="77777777" w:rsidR="00F31858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N/A</w:t>
            </w:r>
          </w:p>
        </w:tc>
      </w:tr>
      <w:tr w:rsidR="00D13558" w:rsidRPr="00704A77" w14:paraId="23D4F7C7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0DF9B4DD" w14:textId="77777777" w:rsidR="00F31858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1998</w:t>
            </w:r>
          </w:p>
        </w:tc>
        <w:tc>
          <w:tcPr>
            <w:tcW w:w="0" w:type="auto"/>
            <w:shd w:val="clear" w:color="auto" w:fill="auto"/>
          </w:tcPr>
          <w:p w14:paraId="3F9C3577" w14:textId="77777777" w:rsidR="00F31858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Davies, M.</w:t>
            </w:r>
          </w:p>
        </w:tc>
        <w:tc>
          <w:tcPr>
            <w:tcW w:w="0" w:type="auto"/>
            <w:shd w:val="clear" w:color="auto" w:fill="auto"/>
          </w:tcPr>
          <w:p w14:paraId="66BBDA65" w14:textId="77777777" w:rsidR="00F31858" w:rsidRPr="00704A77" w:rsidRDefault="00F31858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Conference</w:t>
            </w:r>
            <w:r w:rsidR="00D2287D"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 xml:space="preserve"> A</w:t>
            </w: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ttendance Honorarium</w:t>
            </w:r>
          </w:p>
        </w:tc>
        <w:tc>
          <w:tcPr>
            <w:tcW w:w="0" w:type="auto"/>
            <w:shd w:val="clear" w:color="auto" w:fill="auto"/>
          </w:tcPr>
          <w:p w14:paraId="4FB641A3" w14:textId="77777777" w:rsidR="00F31858" w:rsidRPr="00704A77" w:rsidRDefault="00F31858" w:rsidP="00810CF3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Grant to attend AAPNZ Conference</w:t>
            </w:r>
          </w:p>
        </w:tc>
        <w:tc>
          <w:tcPr>
            <w:tcW w:w="0" w:type="auto"/>
            <w:shd w:val="clear" w:color="auto" w:fill="auto"/>
          </w:tcPr>
          <w:p w14:paraId="1E00E81A" w14:textId="77777777" w:rsidR="00F31858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N/A</w:t>
            </w:r>
          </w:p>
        </w:tc>
      </w:tr>
      <w:tr w:rsidR="00D13558" w:rsidRPr="00704A77" w14:paraId="1EF8184B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3C3247F6" w14:textId="77777777" w:rsidR="00F31858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1998</w:t>
            </w:r>
          </w:p>
        </w:tc>
        <w:tc>
          <w:tcPr>
            <w:tcW w:w="0" w:type="auto"/>
            <w:shd w:val="clear" w:color="auto" w:fill="auto"/>
          </w:tcPr>
          <w:p w14:paraId="6FFF8AD2" w14:textId="77777777" w:rsidR="00F31858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Davies, M. and Thomas, D.</w:t>
            </w:r>
          </w:p>
        </w:tc>
        <w:tc>
          <w:tcPr>
            <w:tcW w:w="0" w:type="auto"/>
            <w:shd w:val="clear" w:color="auto" w:fill="auto"/>
          </w:tcPr>
          <w:p w14:paraId="397D8E0E" w14:textId="77777777" w:rsidR="00F31858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Work in Philosophical Psychology and Philosophy of Language</w:t>
            </w:r>
          </w:p>
        </w:tc>
        <w:tc>
          <w:tcPr>
            <w:tcW w:w="0" w:type="auto"/>
            <w:shd w:val="clear" w:color="auto" w:fill="auto"/>
          </w:tcPr>
          <w:p w14:paraId="20BF7AFE" w14:textId="77777777" w:rsidR="00F31858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University Research Board</w:t>
            </w:r>
          </w:p>
        </w:tc>
        <w:tc>
          <w:tcPr>
            <w:tcW w:w="0" w:type="auto"/>
            <w:shd w:val="clear" w:color="auto" w:fill="auto"/>
          </w:tcPr>
          <w:p w14:paraId="6CDE15D2" w14:textId="77777777" w:rsidR="00F31858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$5000</w:t>
            </w:r>
          </w:p>
        </w:tc>
      </w:tr>
      <w:tr w:rsidR="00D13558" w:rsidRPr="00704A77" w14:paraId="045425FD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2EC8CA97" w14:textId="77777777" w:rsidR="00F31858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1997</w:t>
            </w:r>
          </w:p>
        </w:tc>
        <w:tc>
          <w:tcPr>
            <w:tcW w:w="0" w:type="auto"/>
            <w:shd w:val="clear" w:color="auto" w:fill="auto"/>
          </w:tcPr>
          <w:p w14:paraId="6810D86C" w14:textId="77777777" w:rsidR="00F31858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Davies, M.</w:t>
            </w:r>
          </w:p>
        </w:tc>
        <w:tc>
          <w:tcPr>
            <w:tcW w:w="0" w:type="auto"/>
            <w:shd w:val="clear" w:color="auto" w:fill="auto"/>
          </w:tcPr>
          <w:p w14:paraId="694B91B5" w14:textId="77777777" w:rsidR="00F31858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For second PhD Thesis</w:t>
            </w:r>
          </w:p>
        </w:tc>
        <w:tc>
          <w:tcPr>
            <w:tcW w:w="0" w:type="auto"/>
            <w:shd w:val="clear" w:color="auto" w:fill="auto"/>
          </w:tcPr>
          <w:p w14:paraId="1321AADE" w14:textId="77777777" w:rsidR="00F31858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SA Arts and Cultural Development Grant</w:t>
            </w:r>
          </w:p>
        </w:tc>
        <w:tc>
          <w:tcPr>
            <w:tcW w:w="0" w:type="auto"/>
            <w:shd w:val="clear" w:color="auto" w:fill="auto"/>
          </w:tcPr>
          <w:p w14:paraId="0DA4BF86" w14:textId="77777777" w:rsidR="00F31858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$4,800</w:t>
            </w:r>
          </w:p>
        </w:tc>
      </w:tr>
      <w:tr w:rsidR="00D13558" w:rsidRPr="00704A77" w14:paraId="1A4BF492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2B421821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1996</w:t>
            </w:r>
          </w:p>
        </w:tc>
        <w:tc>
          <w:tcPr>
            <w:tcW w:w="0" w:type="auto"/>
            <w:shd w:val="clear" w:color="auto" w:fill="auto"/>
          </w:tcPr>
          <w:p w14:paraId="21A46CD4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Davies, M.</w:t>
            </w:r>
          </w:p>
        </w:tc>
        <w:tc>
          <w:tcPr>
            <w:tcW w:w="0" w:type="auto"/>
            <w:shd w:val="clear" w:color="auto" w:fill="auto"/>
          </w:tcPr>
          <w:p w14:paraId="3BEFB564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For second PhD Thesis</w:t>
            </w:r>
          </w:p>
        </w:tc>
        <w:tc>
          <w:tcPr>
            <w:tcW w:w="0" w:type="auto"/>
            <w:shd w:val="clear" w:color="auto" w:fill="auto"/>
          </w:tcPr>
          <w:p w14:paraId="760E95E4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SA Arts and Cultural Development Grant</w:t>
            </w:r>
          </w:p>
        </w:tc>
        <w:tc>
          <w:tcPr>
            <w:tcW w:w="0" w:type="auto"/>
            <w:shd w:val="clear" w:color="auto" w:fill="auto"/>
          </w:tcPr>
          <w:p w14:paraId="2899407E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$3,400</w:t>
            </w:r>
          </w:p>
        </w:tc>
      </w:tr>
      <w:tr w:rsidR="00D13558" w:rsidRPr="00704A77" w14:paraId="1FECEC44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6EF253DC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1996</w:t>
            </w:r>
          </w:p>
        </w:tc>
        <w:tc>
          <w:tcPr>
            <w:tcW w:w="0" w:type="auto"/>
            <w:shd w:val="clear" w:color="auto" w:fill="auto"/>
          </w:tcPr>
          <w:p w14:paraId="6188226B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Davies, M.</w:t>
            </w:r>
          </w:p>
        </w:tc>
        <w:tc>
          <w:tcPr>
            <w:tcW w:w="0" w:type="auto"/>
            <w:shd w:val="clear" w:color="auto" w:fill="auto"/>
          </w:tcPr>
          <w:p w14:paraId="3E9D5AAF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For second PhD Thesis</w:t>
            </w:r>
          </w:p>
        </w:tc>
        <w:tc>
          <w:tcPr>
            <w:tcW w:w="0" w:type="auto"/>
            <w:shd w:val="clear" w:color="auto" w:fill="auto"/>
          </w:tcPr>
          <w:p w14:paraId="35ACB00F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Grant for preparation of book, Flinders University</w:t>
            </w:r>
          </w:p>
        </w:tc>
        <w:tc>
          <w:tcPr>
            <w:tcW w:w="0" w:type="auto"/>
            <w:shd w:val="clear" w:color="auto" w:fill="auto"/>
          </w:tcPr>
          <w:p w14:paraId="3CEB0A0A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$4000</w:t>
            </w:r>
          </w:p>
        </w:tc>
      </w:tr>
      <w:tr w:rsidR="00D13558" w:rsidRPr="00704A77" w14:paraId="4EB287B5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5F309CE1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1991</w:t>
            </w:r>
          </w:p>
        </w:tc>
        <w:tc>
          <w:tcPr>
            <w:tcW w:w="0" w:type="auto"/>
            <w:shd w:val="clear" w:color="auto" w:fill="auto"/>
          </w:tcPr>
          <w:p w14:paraId="66FF5C12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Davies, M.</w:t>
            </w:r>
          </w:p>
        </w:tc>
        <w:tc>
          <w:tcPr>
            <w:tcW w:w="0" w:type="auto"/>
            <w:shd w:val="clear" w:color="auto" w:fill="auto"/>
          </w:tcPr>
          <w:p w14:paraId="6D7C13CD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Honorarium for attending staff teaching development seminars</w:t>
            </w:r>
          </w:p>
        </w:tc>
        <w:tc>
          <w:tcPr>
            <w:tcW w:w="0" w:type="auto"/>
            <w:shd w:val="clear" w:color="auto" w:fill="auto"/>
          </w:tcPr>
          <w:p w14:paraId="4C108394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Advisory Centre for University Education</w:t>
            </w:r>
          </w:p>
        </w:tc>
        <w:tc>
          <w:tcPr>
            <w:tcW w:w="0" w:type="auto"/>
            <w:shd w:val="clear" w:color="auto" w:fill="auto"/>
          </w:tcPr>
          <w:p w14:paraId="30949205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N/A</w:t>
            </w:r>
          </w:p>
        </w:tc>
      </w:tr>
      <w:tr w:rsidR="00D13558" w:rsidRPr="00704A77" w14:paraId="11498A0B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320D05F1" w14:textId="77777777" w:rsidR="00F31858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1990-1992</w:t>
            </w:r>
          </w:p>
        </w:tc>
        <w:tc>
          <w:tcPr>
            <w:tcW w:w="0" w:type="auto"/>
            <w:shd w:val="clear" w:color="auto" w:fill="auto"/>
          </w:tcPr>
          <w:p w14:paraId="38A9CA90" w14:textId="77777777" w:rsidR="00F31858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Davies, M.</w:t>
            </w:r>
          </w:p>
        </w:tc>
        <w:tc>
          <w:tcPr>
            <w:tcW w:w="0" w:type="auto"/>
            <w:shd w:val="clear" w:color="auto" w:fill="auto"/>
          </w:tcPr>
          <w:p w14:paraId="64CCD23F" w14:textId="77777777" w:rsidR="00F31858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For attendance at the University of Edinburgh (part of first PhD degree)</w:t>
            </w:r>
          </w:p>
        </w:tc>
        <w:tc>
          <w:tcPr>
            <w:tcW w:w="0" w:type="auto"/>
            <w:shd w:val="clear" w:color="auto" w:fill="auto"/>
          </w:tcPr>
          <w:p w14:paraId="20AAB639" w14:textId="77777777" w:rsidR="00F31858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Australian Postgraduate Research Award</w:t>
            </w:r>
          </w:p>
        </w:tc>
        <w:tc>
          <w:tcPr>
            <w:tcW w:w="0" w:type="auto"/>
            <w:shd w:val="clear" w:color="auto" w:fill="auto"/>
          </w:tcPr>
          <w:p w14:paraId="501D5B6F" w14:textId="77777777" w:rsidR="00F31858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N/A</w:t>
            </w:r>
          </w:p>
        </w:tc>
      </w:tr>
      <w:tr w:rsidR="00D13558" w:rsidRPr="00704A77" w14:paraId="2BAE7D08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4D417DDE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1989</w:t>
            </w:r>
          </w:p>
        </w:tc>
        <w:tc>
          <w:tcPr>
            <w:tcW w:w="0" w:type="auto"/>
            <w:shd w:val="clear" w:color="auto" w:fill="auto"/>
          </w:tcPr>
          <w:p w14:paraId="64869E7D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Davies, M.</w:t>
            </w:r>
          </w:p>
        </w:tc>
        <w:tc>
          <w:tcPr>
            <w:tcW w:w="0" w:type="auto"/>
            <w:shd w:val="clear" w:color="auto" w:fill="auto"/>
          </w:tcPr>
          <w:p w14:paraId="1B7B1062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Honorarium to attend All Soul’s College Conference, University of Oxford</w:t>
            </w:r>
          </w:p>
        </w:tc>
        <w:tc>
          <w:tcPr>
            <w:tcW w:w="0" w:type="auto"/>
            <w:shd w:val="clear" w:color="auto" w:fill="auto"/>
          </w:tcPr>
          <w:p w14:paraId="5B303373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Private Donor</w:t>
            </w:r>
          </w:p>
        </w:tc>
        <w:tc>
          <w:tcPr>
            <w:tcW w:w="0" w:type="auto"/>
            <w:shd w:val="clear" w:color="auto" w:fill="auto"/>
          </w:tcPr>
          <w:p w14:paraId="6332B74A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N/A</w:t>
            </w:r>
          </w:p>
        </w:tc>
      </w:tr>
      <w:tr w:rsidR="00D13558" w:rsidRPr="00704A77" w14:paraId="1A3840FF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5FFF6C01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1989-1991</w:t>
            </w:r>
          </w:p>
        </w:tc>
        <w:tc>
          <w:tcPr>
            <w:tcW w:w="0" w:type="auto"/>
            <w:shd w:val="clear" w:color="auto" w:fill="auto"/>
          </w:tcPr>
          <w:p w14:paraId="64DF42DE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Davies, M.</w:t>
            </w:r>
          </w:p>
        </w:tc>
        <w:tc>
          <w:tcPr>
            <w:tcW w:w="0" w:type="auto"/>
            <w:shd w:val="clear" w:color="auto" w:fill="auto"/>
          </w:tcPr>
          <w:p w14:paraId="64153D0D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For attendance at the University of Edinburgh (part of first PhD degree)</w:t>
            </w:r>
          </w:p>
        </w:tc>
        <w:tc>
          <w:tcPr>
            <w:tcW w:w="0" w:type="auto"/>
            <w:shd w:val="clear" w:color="auto" w:fill="auto"/>
          </w:tcPr>
          <w:p w14:paraId="1DD405F9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Flinders Overseas Travelling Scholarship</w:t>
            </w:r>
          </w:p>
        </w:tc>
        <w:tc>
          <w:tcPr>
            <w:tcW w:w="0" w:type="auto"/>
            <w:shd w:val="clear" w:color="auto" w:fill="auto"/>
          </w:tcPr>
          <w:p w14:paraId="69F5EAA9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N/A</w:t>
            </w:r>
          </w:p>
        </w:tc>
      </w:tr>
      <w:tr w:rsidR="00D13558" w:rsidRPr="00704A77" w14:paraId="34AAEA31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7B2223D1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lastRenderedPageBreak/>
              <w:t>1989-1991</w:t>
            </w:r>
          </w:p>
        </w:tc>
        <w:tc>
          <w:tcPr>
            <w:tcW w:w="0" w:type="auto"/>
            <w:shd w:val="clear" w:color="auto" w:fill="auto"/>
          </w:tcPr>
          <w:p w14:paraId="67C4F711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Davies, M.</w:t>
            </w:r>
          </w:p>
        </w:tc>
        <w:tc>
          <w:tcPr>
            <w:tcW w:w="0" w:type="auto"/>
            <w:shd w:val="clear" w:color="auto" w:fill="auto"/>
          </w:tcPr>
          <w:p w14:paraId="0A4747FB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For attendance at the University of Edinburgh (part of first PhD degree)</w:t>
            </w:r>
          </w:p>
        </w:tc>
        <w:tc>
          <w:tcPr>
            <w:tcW w:w="0" w:type="auto"/>
            <w:shd w:val="clear" w:color="auto" w:fill="auto"/>
          </w:tcPr>
          <w:p w14:paraId="6BA124E0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Flinders University (Amy Forwood) Travelling Award</w:t>
            </w:r>
          </w:p>
        </w:tc>
        <w:tc>
          <w:tcPr>
            <w:tcW w:w="0" w:type="auto"/>
            <w:shd w:val="clear" w:color="auto" w:fill="auto"/>
          </w:tcPr>
          <w:p w14:paraId="20108429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N/A</w:t>
            </w:r>
          </w:p>
        </w:tc>
      </w:tr>
      <w:tr w:rsidR="00D13558" w:rsidRPr="00704A77" w14:paraId="522BEAFF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1BE736B7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1987-1990</w:t>
            </w:r>
          </w:p>
        </w:tc>
        <w:tc>
          <w:tcPr>
            <w:tcW w:w="0" w:type="auto"/>
            <w:shd w:val="clear" w:color="auto" w:fill="auto"/>
          </w:tcPr>
          <w:p w14:paraId="102AC6F3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Davies, M.</w:t>
            </w:r>
          </w:p>
        </w:tc>
        <w:tc>
          <w:tcPr>
            <w:tcW w:w="0" w:type="auto"/>
            <w:shd w:val="clear" w:color="auto" w:fill="auto"/>
          </w:tcPr>
          <w:p w14:paraId="541F2228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First PhD degree</w:t>
            </w:r>
          </w:p>
        </w:tc>
        <w:tc>
          <w:tcPr>
            <w:tcW w:w="0" w:type="auto"/>
            <w:shd w:val="clear" w:color="auto" w:fill="auto"/>
          </w:tcPr>
          <w:p w14:paraId="496E361E" w14:textId="3C01313F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Commonwealth Po</w:t>
            </w:r>
            <w:r w:rsidR="00675D62"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stgraduate Research Scholarship</w:t>
            </w: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, Australian Government</w:t>
            </w:r>
          </w:p>
        </w:tc>
        <w:tc>
          <w:tcPr>
            <w:tcW w:w="0" w:type="auto"/>
            <w:shd w:val="clear" w:color="auto" w:fill="auto"/>
          </w:tcPr>
          <w:p w14:paraId="241EF1B8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N/A</w:t>
            </w:r>
          </w:p>
        </w:tc>
      </w:tr>
      <w:tr w:rsidR="00D13558" w:rsidRPr="00704A77" w14:paraId="6050CC43" w14:textId="77777777" w:rsidTr="00C455B0">
        <w:trPr>
          <w:tblCellSpacing w:w="7" w:type="dxa"/>
        </w:trPr>
        <w:tc>
          <w:tcPr>
            <w:tcW w:w="0" w:type="auto"/>
            <w:shd w:val="clear" w:color="auto" w:fill="auto"/>
          </w:tcPr>
          <w:p w14:paraId="79E31997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1985-1986</w:t>
            </w:r>
          </w:p>
        </w:tc>
        <w:tc>
          <w:tcPr>
            <w:tcW w:w="0" w:type="auto"/>
            <w:shd w:val="clear" w:color="auto" w:fill="auto"/>
          </w:tcPr>
          <w:p w14:paraId="1859B7B5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Davies, M.</w:t>
            </w:r>
          </w:p>
        </w:tc>
        <w:tc>
          <w:tcPr>
            <w:tcW w:w="0" w:type="auto"/>
            <w:shd w:val="clear" w:color="auto" w:fill="auto"/>
          </w:tcPr>
          <w:p w14:paraId="44E96C5A" w14:textId="77777777" w:rsidR="00D2287D" w:rsidRPr="00704A77" w:rsidRDefault="00D2287D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First PhD degree</w:t>
            </w:r>
          </w:p>
        </w:tc>
        <w:tc>
          <w:tcPr>
            <w:tcW w:w="0" w:type="auto"/>
            <w:shd w:val="clear" w:color="auto" w:fill="auto"/>
          </w:tcPr>
          <w:p w14:paraId="49EE8B1E" w14:textId="77777777" w:rsidR="00D2287D" w:rsidRPr="00704A77" w:rsidRDefault="00C455B0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Flinders University</w:t>
            </w:r>
          </w:p>
        </w:tc>
        <w:tc>
          <w:tcPr>
            <w:tcW w:w="0" w:type="auto"/>
            <w:shd w:val="clear" w:color="auto" w:fill="auto"/>
          </w:tcPr>
          <w:p w14:paraId="5F5BD03E" w14:textId="77777777" w:rsidR="00D2287D" w:rsidRPr="00704A77" w:rsidRDefault="00C455B0" w:rsidP="00F46DBA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color w:val="auto"/>
                <w:sz w:val="20"/>
                <w:szCs w:val="20"/>
                <w:lang w:val="en-AU" w:eastAsia="en-AU"/>
              </w:rPr>
              <w:t>N/A</w:t>
            </w:r>
          </w:p>
        </w:tc>
      </w:tr>
      <w:tr w:rsidR="00F31858" w:rsidRPr="00704A77" w14:paraId="567BC604" w14:textId="77777777" w:rsidTr="00C455B0">
        <w:trPr>
          <w:tblCellSpacing w:w="7" w:type="dxa"/>
        </w:trPr>
        <w:tc>
          <w:tcPr>
            <w:tcW w:w="0" w:type="auto"/>
            <w:gridSpan w:val="5"/>
            <w:shd w:val="clear" w:color="auto" w:fill="auto"/>
          </w:tcPr>
          <w:p w14:paraId="16B91C34" w14:textId="4EB15573" w:rsidR="00F31858" w:rsidRPr="00704A77" w:rsidRDefault="00F31858" w:rsidP="0051511A">
            <w:pPr>
              <w:autoSpaceDE/>
              <w:autoSpaceDN/>
              <w:spacing w:before="0" w:line="240" w:lineRule="auto"/>
              <w:jc w:val="right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</w:pPr>
            <w:r w:rsidRPr="00704A7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  <w:t>TOTAL: $</w:t>
            </w:r>
            <w:r w:rsidR="00143D9B" w:rsidRPr="00704A7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  <w:t>10</w:t>
            </w:r>
            <w:r w:rsidR="0051511A" w:rsidRPr="00704A7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  <w:t>24</w:t>
            </w:r>
            <w:r w:rsidR="00927B3B" w:rsidRPr="00704A7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  <w:t>,</w:t>
            </w:r>
            <w:r w:rsidR="0051511A" w:rsidRPr="00704A7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  <w:t>361</w:t>
            </w:r>
            <w:r w:rsidRPr="00704A7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AU"/>
              </w:rPr>
              <w:t>.80</w:t>
            </w:r>
          </w:p>
        </w:tc>
      </w:tr>
    </w:tbl>
    <w:p w14:paraId="65685A19" w14:textId="0AD5E241" w:rsidR="00A1769A" w:rsidRDefault="00A1769A" w:rsidP="00477AC8">
      <w:pPr>
        <w:spacing w:before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ab/>
      </w:r>
    </w:p>
    <w:p w14:paraId="6F555855" w14:textId="77777777" w:rsidR="00A1769A" w:rsidRPr="00704A77" w:rsidRDefault="00A1769A" w:rsidP="00761F9D">
      <w:pPr>
        <w:pBdr>
          <w:top w:val="single" w:sz="6" w:space="2" w:color="auto"/>
          <w:bottom w:val="single" w:sz="6" w:space="2" w:color="auto"/>
        </w:pBdr>
        <w:shd w:val="pct10" w:color="auto" w:fill="auto"/>
        <w:tabs>
          <w:tab w:val="left" w:pos="8720"/>
          <w:tab w:val="left" w:pos="9217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04A77">
        <w:rPr>
          <w:rFonts w:asciiTheme="minorHAnsi" w:hAnsiTheme="minorHAnsi" w:cstheme="minorHAnsi"/>
          <w:b/>
          <w:bCs/>
          <w:sz w:val="20"/>
          <w:szCs w:val="20"/>
        </w:rPr>
        <w:t xml:space="preserve">PUBLICATIONS </w:t>
      </w:r>
    </w:p>
    <w:p w14:paraId="382A9A42" w14:textId="77777777" w:rsidR="00761F9D" w:rsidRPr="00704A77" w:rsidRDefault="00761F9D" w:rsidP="00761F9D">
      <w:pPr>
        <w:tabs>
          <w:tab w:val="left" w:pos="360"/>
          <w:tab w:val="left" w:pos="8720"/>
          <w:tab w:val="left" w:pos="9217"/>
        </w:tabs>
        <w:spacing w:before="0" w:line="240" w:lineRule="auto"/>
        <w:ind w:left="360" w:hanging="36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56CA6AC" w14:textId="77777777" w:rsidR="00761F9D" w:rsidRPr="00704A77" w:rsidRDefault="00761F9D" w:rsidP="00761F9D">
      <w:pPr>
        <w:spacing w:before="0" w:line="240" w:lineRule="auto"/>
        <w:rPr>
          <w:rFonts w:asciiTheme="minorHAnsi" w:hAnsiTheme="minorHAnsi" w:cstheme="minorHAnsi"/>
          <w:sz w:val="20"/>
          <w:szCs w:val="20"/>
        </w:rPr>
        <w:sectPr w:rsidR="00761F9D" w:rsidRPr="00704A77" w:rsidSect="00C544FA">
          <w:pgSz w:w="11906" w:h="16838"/>
          <w:pgMar w:top="680" w:right="720" w:bottom="680" w:left="720" w:header="709" w:footer="709" w:gutter="0"/>
          <w:cols w:space="720"/>
          <w:docGrid w:linePitch="299"/>
        </w:sectPr>
      </w:pPr>
    </w:p>
    <w:p w14:paraId="40422177" w14:textId="0FE10329" w:rsidR="005325CF" w:rsidRPr="005325CF" w:rsidRDefault="005325CF" w:rsidP="00761F9D">
      <w:pPr>
        <w:spacing w:before="0" w:line="24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325CF">
        <w:rPr>
          <w:rFonts w:asciiTheme="minorHAnsi" w:hAnsiTheme="minorHAnsi" w:cstheme="minorHAnsi"/>
          <w:b/>
          <w:sz w:val="20"/>
          <w:szCs w:val="20"/>
          <w:u w:val="single"/>
        </w:rPr>
        <w:t>In progress</w:t>
      </w:r>
    </w:p>
    <w:p w14:paraId="02589403" w14:textId="7E5EA7F2" w:rsidR="005325CF" w:rsidRPr="005325CF" w:rsidRDefault="005325CF" w:rsidP="005325CF">
      <w:pPr>
        <w:ind w:left="720" w:hanging="720"/>
        <w:rPr>
          <w:rFonts w:asciiTheme="minorHAnsi" w:hAnsiTheme="minorHAnsi" w:cstheme="minorHAnsi"/>
          <w:b/>
          <w:noProof/>
          <w:sz w:val="20"/>
          <w:szCs w:val="20"/>
          <w:lang w:val="en-AU"/>
        </w:rPr>
      </w:pPr>
      <w:r w:rsidRPr="005325CF">
        <w:rPr>
          <w:rFonts w:asciiTheme="minorHAnsi" w:hAnsiTheme="minorHAnsi" w:cstheme="minorHAnsi"/>
          <w:b/>
          <w:noProof/>
          <w:sz w:val="20"/>
          <w:szCs w:val="20"/>
          <w:lang w:val="en-AU"/>
        </w:rPr>
        <w:t>Books</w:t>
      </w:r>
    </w:p>
    <w:p w14:paraId="6A92BDD1" w14:textId="08D70C0B" w:rsidR="005325CF" w:rsidRDefault="005325CF" w:rsidP="005325CF">
      <w:pPr>
        <w:spacing w:before="0"/>
        <w:ind w:left="720" w:hanging="720"/>
        <w:rPr>
          <w:rFonts w:asciiTheme="minorHAnsi" w:hAnsiTheme="minorHAnsi" w:cstheme="minorHAnsi"/>
          <w:noProof/>
          <w:sz w:val="20"/>
          <w:szCs w:val="20"/>
          <w:lang w:val="en-AU"/>
        </w:rPr>
      </w:pPr>
      <w:r>
        <w:rPr>
          <w:rFonts w:asciiTheme="minorHAnsi" w:hAnsiTheme="minorHAnsi" w:cstheme="minorHAnsi"/>
          <w:noProof/>
          <w:sz w:val="20"/>
          <w:szCs w:val="20"/>
          <w:lang w:val="en-AU"/>
        </w:rPr>
        <w:t>Barnett, R.</w:t>
      </w:r>
      <w:r w:rsidRPr="0055287D">
        <w:rPr>
          <w:rFonts w:asciiTheme="minorHAnsi" w:hAnsiTheme="minorHAnsi" w:cstheme="minorHAnsi"/>
          <w:noProof/>
          <w:sz w:val="20"/>
          <w:szCs w:val="20"/>
          <w:lang w:val="en-AU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  <w:lang w:val="en-AU"/>
        </w:rPr>
        <w:t xml:space="preserve">and Davies, M. </w:t>
      </w:r>
      <w:r w:rsidRPr="0055287D">
        <w:rPr>
          <w:rFonts w:asciiTheme="minorHAnsi" w:hAnsiTheme="minorHAnsi" w:cstheme="minorHAnsi"/>
          <w:noProof/>
          <w:sz w:val="20"/>
          <w:szCs w:val="20"/>
          <w:lang w:val="en-AU"/>
        </w:rPr>
        <w:t>(202</w:t>
      </w:r>
      <w:r w:rsidR="00CA540A">
        <w:rPr>
          <w:rFonts w:asciiTheme="minorHAnsi" w:hAnsiTheme="minorHAnsi" w:cstheme="minorHAnsi"/>
          <w:noProof/>
          <w:sz w:val="20"/>
          <w:szCs w:val="20"/>
          <w:lang w:val="en-AU"/>
        </w:rPr>
        <w:t>6</w:t>
      </w:r>
      <w:r w:rsidRPr="0055287D">
        <w:rPr>
          <w:rFonts w:asciiTheme="minorHAnsi" w:hAnsiTheme="minorHAnsi" w:cstheme="minorHAnsi"/>
          <w:noProof/>
          <w:sz w:val="20"/>
          <w:szCs w:val="20"/>
          <w:lang w:val="en-AU"/>
        </w:rPr>
        <w:t xml:space="preserve">). </w:t>
      </w:r>
      <w:r w:rsidR="00CA540A" w:rsidRPr="00CA540A">
        <w:rPr>
          <w:rFonts w:asciiTheme="minorHAnsi" w:hAnsiTheme="minorHAnsi" w:cstheme="minorHAnsi"/>
          <w:b/>
          <w:bCs/>
          <w:noProof/>
          <w:sz w:val="20"/>
          <w:szCs w:val="20"/>
          <w:lang w:val="en-AU"/>
        </w:rPr>
        <w:t xml:space="preserve">Under contract: </w:t>
      </w:r>
      <w:r w:rsidRPr="00A9395D">
        <w:rPr>
          <w:rFonts w:asciiTheme="minorHAnsi" w:hAnsiTheme="minorHAnsi"/>
          <w:bCs/>
          <w:i/>
          <w:iCs/>
          <w:sz w:val="20"/>
          <w:szCs w:val="20"/>
        </w:rPr>
        <w:t>Re-instating Critical Thinking in a Turbulent World:</w:t>
      </w:r>
      <w:r>
        <w:rPr>
          <w:rFonts w:asciiTheme="minorHAnsi" w:hAnsiTheme="minorHAnsi"/>
          <w:bCs/>
          <w:i/>
          <w:iCs/>
          <w:sz w:val="20"/>
          <w:szCs w:val="20"/>
        </w:rPr>
        <w:t xml:space="preserve"> </w:t>
      </w:r>
      <w:r w:rsidRPr="00A9395D">
        <w:rPr>
          <w:rFonts w:asciiTheme="minorHAnsi" w:hAnsiTheme="minorHAnsi"/>
          <w:bCs/>
          <w:i/>
          <w:iCs/>
          <w:sz w:val="20"/>
          <w:szCs w:val="20"/>
        </w:rPr>
        <w:t>The Ends of Thought in Universities and Higher Education</w:t>
      </w:r>
      <w:r>
        <w:rPr>
          <w:rFonts w:asciiTheme="minorHAnsi" w:hAnsiTheme="minorHAnsi"/>
          <w:bCs/>
          <w:i/>
          <w:iCs/>
          <w:sz w:val="20"/>
          <w:szCs w:val="20"/>
        </w:rPr>
        <w:t xml:space="preserve">. </w:t>
      </w:r>
      <w:r w:rsidRPr="0055287D">
        <w:rPr>
          <w:rFonts w:asciiTheme="minorHAnsi" w:hAnsiTheme="minorHAnsi" w:cstheme="minorHAnsi"/>
          <w:noProof/>
          <w:sz w:val="20"/>
          <w:szCs w:val="20"/>
          <w:lang w:val="en-AU"/>
        </w:rPr>
        <w:t>Rout</w:t>
      </w:r>
      <w:r>
        <w:rPr>
          <w:rFonts w:asciiTheme="minorHAnsi" w:hAnsiTheme="minorHAnsi" w:cstheme="minorHAnsi"/>
          <w:noProof/>
          <w:sz w:val="20"/>
          <w:szCs w:val="20"/>
          <w:lang w:val="en-AU"/>
        </w:rPr>
        <w:t xml:space="preserve">ledge </w:t>
      </w:r>
      <w:r w:rsidRPr="005325CF">
        <w:rPr>
          <w:rFonts w:asciiTheme="minorHAnsi" w:hAnsiTheme="minorHAnsi" w:cstheme="minorHAnsi"/>
          <w:i/>
          <w:noProof/>
          <w:sz w:val="20"/>
          <w:szCs w:val="20"/>
          <w:lang w:val="en-AU"/>
        </w:rPr>
        <w:t xml:space="preserve">World Issues in the Philosophy and Theory of Higher Education </w:t>
      </w:r>
      <w:r>
        <w:rPr>
          <w:rFonts w:asciiTheme="minorHAnsi" w:hAnsiTheme="minorHAnsi" w:cstheme="minorHAnsi"/>
          <w:noProof/>
          <w:sz w:val="20"/>
          <w:szCs w:val="20"/>
          <w:lang w:val="en-AU"/>
        </w:rPr>
        <w:t xml:space="preserve">series. </w:t>
      </w:r>
      <w:hyperlink r:id="rId20" w:history="1">
        <w:r w:rsidRPr="005C0FB5">
          <w:rPr>
            <w:rStyle w:val="Hyperlink"/>
            <w:rFonts w:asciiTheme="minorHAnsi" w:hAnsiTheme="minorHAnsi" w:cstheme="minorHAnsi"/>
            <w:noProof/>
            <w:sz w:val="20"/>
            <w:szCs w:val="20"/>
            <w:lang w:val="en-AU"/>
          </w:rPr>
          <w:t>https://url.au.m.mimecastprotect.com/s/PR8vC4QZNwCJkWYREiOIwDK?domain=routledge.com</w:t>
        </w:r>
      </w:hyperlink>
      <w:r>
        <w:rPr>
          <w:rFonts w:asciiTheme="minorHAnsi" w:hAnsiTheme="minorHAnsi" w:cstheme="minorHAnsi"/>
          <w:noProof/>
          <w:sz w:val="20"/>
          <w:szCs w:val="20"/>
          <w:lang w:val="en-AU"/>
        </w:rPr>
        <w:t xml:space="preserve"> </w:t>
      </w:r>
    </w:p>
    <w:p w14:paraId="05289471" w14:textId="493C38C6" w:rsidR="005325CF" w:rsidRPr="005325CF" w:rsidRDefault="005325CF" w:rsidP="005325CF">
      <w:pPr>
        <w:spacing w:before="0"/>
        <w:ind w:left="709" w:hanging="709"/>
        <w:rPr>
          <w:rFonts w:asciiTheme="minorHAnsi" w:hAnsiTheme="minorHAnsi" w:cstheme="minorHAnsi"/>
          <w:b/>
          <w:sz w:val="20"/>
          <w:szCs w:val="20"/>
        </w:rPr>
      </w:pPr>
      <w:r w:rsidRPr="005325CF">
        <w:rPr>
          <w:rFonts w:asciiTheme="minorHAnsi" w:hAnsiTheme="minorHAnsi" w:cstheme="minorHAnsi"/>
          <w:b/>
          <w:sz w:val="20"/>
          <w:szCs w:val="20"/>
        </w:rPr>
        <w:t>Papers</w:t>
      </w:r>
    </w:p>
    <w:p w14:paraId="07FDE48D" w14:textId="4C7936B8" w:rsidR="005325CF" w:rsidRDefault="005325CF" w:rsidP="005325CF">
      <w:pPr>
        <w:spacing w:before="0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>Davies, M. (202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704A77">
        <w:rPr>
          <w:rFonts w:asciiTheme="minorHAnsi" w:hAnsiTheme="minorHAnsi" w:cstheme="minorHAnsi"/>
          <w:sz w:val="20"/>
          <w:szCs w:val="20"/>
        </w:rPr>
        <w:t xml:space="preserve">). A </w:t>
      </w:r>
      <w:r>
        <w:rPr>
          <w:rFonts w:asciiTheme="minorHAnsi" w:hAnsiTheme="minorHAnsi" w:cstheme="minorHAnsi"/>
          <w:sz w:val="20"/>
          <w:szCs w:val="20"/>
        </w:rPr>
        <w:t>consolidated</w:t>
      </w:r>
      <w:r w:rsidRPr="00704A77">
        <w:rPr>
          <w:rFonts w:asciiTheme="minorHAnsi" w:hAnsiTheme="minorHAnsi" w:cstheme="minorHAnsi"/>
          <w:sz w:val="20"/>
          <w:szCs w:val="20"/>
        </w:rPr>
        <w:t xml:space="preserve"> taxonomy of critical thinking dispositions (</w:t>
      </w:r>
      <w:r w:rsidR="008E2F48">
        <w:rPr>
          <w:rFonts w:asciiTheme="minorHAnsi" w:hAnsiTheme="minorHAnsi" w:cstheme="minorHAnsi"/>
          <w:sz w:val="20"/>
          <w:szCs w:val="20"/>
        </w:rPr>
        <w:t>under review</w:t>
      </w:r>
      <w:r w:rsidRPr="00704A77">
        <w:rPr>
          <w:rFonts w:asciiTheme="minorHAnsi" w:hAnsiTheme="minorHAnsi" w:cstheme="minorHAnsi"/>
          <w:sz w:val="20"/>
          <w:szCs w:val="20"/>
        </w:rPr>
        <w:t>).</w:t>
      </w:r>
    </w:p>
    <w:p w14:paraId="3171D97F" w14:textId="71BD0CC7" w:rsidR="005325CF" w:rsidRPr="005325CF" w:rsidRDefault="005325CF" w:rsidP="005325CF">
      <w:pPr>
        <w:spacing w:before="0"/>
        <w:ind w:left="709" w:hanging="709"/>
        <w:rPr>
          <w:rFonts w:asciiTheme="minorHAnsi" w:hAnsiTheme="minorHAnsi" w:cstheme="minorHAnsi"/>
          <w:i/>
          <w:color w:val="auto"/>
          <w:sz w:val="20"/>
          <w:szCs w:val="20"/>
          <w:lang w:val="en-AU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en-AU"/>
        </w:rPr>
        <w:t xml:space="preserve">Calma, A. C. and Davies, M. (2024). Accounting and finance education: The current context and future directions. Submitted to </w:t>
      </w:r>
      <w:proofErr w:type="spellStart"/>
      <w:r w:rsidRPr="005325CF">
        <w:rPr>
          <w:rFonts w:asciiTheme="minorHAnsi" w:hAnsiTheme="minorHAnsi" w:cstheme="minorHAnsi"/>
          <w:i/>
          <w:color w:val="auto"/>
          <w:sz w:val="20"/>
          <w:szCs w:val="20"/>
          <w:lang w:val="en-AU"/>
        </w:rPr>
        <w:t>Scientometrics</w:t>
      </w:r>
      <w:proofErr w:type="spellEnd"/>
      <w:r w:rsidRPr="005325CF">
        <w:rPr>
          <w:rFonts w:asciiTheme="minorHAnsi" w:hAnsiTheme="minorHAnsi" w:cstheme="minorHAnsi"/>
          <w:i/>
          <w:color w:val="auto"/>
          <w:sz w:val="20"/>
          <w:szCs w:val="20"/>
          <w:lang w:val="en-AU"/>
        </w:rPr>
        <w:t>.</w:t>
      </w:r>
    </w:p>
    <w:p w14:paraId="67F985E6" w14:textId="7CA01B3C" w:rsidR="005325CF" w:rsidRDefault="005325CF" w:rsidP="00761F9D">
      <w:pPr>
        <w:spacing w:before="0" w:line="240" w:lineRule="auto"/>
        <w:rPr>
          <w:rFonts w:asciiTheme="minorHAnsi" w:hAnsiTheme="minorHAnsi"/>
          <w:bCs/>
          <w:i/>
          <w:iCs/>
          <w:sz w:val="20"/>
          <w:szCs w:val="20"/>
          <w:lang w:val="en-AU"/>
        </w:rPr>
      </w:pPr>
    </w:p>
    <w:p w14:paraId="2541D132" w14:textId="706BEDF7" w:rsidR="005325CF" w:rsidRPr="005325CF" w:rsidRDefault="005325CF" w:rsidP="00761F9D">
      <w:pPr>
        <w:spacing w:before="0" w:line="24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325CF">
        <w:rPr>
          <w:rFonts w:asciiTheme="minorHAnsi" w:hAnsiTheme="minorHAnsi" w:cstheme="minorHAnsi"/>
          <w:b/>
          <w:sz w:val="20"/>
          <w:szCs w:val="20"/>
          <w:u w:val="single"/>
        </w:rPr>
        <w:t>Published</w:t>
      </w:r>
    </w:p>
    <w:p w14:paraId="78BA2C3A" w14:textId="77777777" w:rsidR="005325CF" w:rsidRDefault="005325CF" w:rsidP="00761F9D">
      <w:pPr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BECBC7C" w14:textId="0407AAA1" w:rsidR="005325CF" w:rsidRPr="005325CF" w:rsidRDefault="00761F9D" w:rsidP="005325CF">
      <w:pPr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04A77">
        <w:rPr>
          <w:rFonts w:asciiTheme="minorHAnsi" w:hAnsiTheme="minorHAnsi" w:cstheme="minorHAnsi"/>
          <w:b/>
          <w:sz w:val="20"/>
          <w:szCs w:val="20"/>
        </w:rPr>
        <w:t>Books</w:t>
      </w:r>
    </w:p>
    <w:p w14:paraId="23A084A6" w14:textId="193FB418" w:rsidR="004F380E" w:rsidRPr="00704A77" w:rsidRDefault="0045731C" w:rsidP="004F380E">
      <w:pPr>
        <w:spacing w:before="0" w:line="240" w:lineRule="auto"/>
        <w:ind w:left="720" w:hanging="720"/>
        <w:rPr>
          <w:rFonts w:asciiTheme="minorHAnsi" w:hAnsiTheme="minorHAnsi" w:cstheme="minorHAnsi"/>
        </w:rPr>
      </w:pPr>
      <w:r w:rsidRPr="0055287D">
        <w:rPr>
          <w:rFonts w:asciiTheme="minorHAnsi" w:hAnsiTheme="minorHAnsi" w:cstheme="minorHAnsi"/>
          <w:noProof/>
          <w:sz w:val="20"/>
          <w:szCs w:val="20"/>
          <w:lang w:val="en-AU"/>
        </w:rPr>
        <w:t xml:space="preserve">Davies, M. (2022).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Study Skills for International Postgraduate Studies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. </w:t>
      </w:r>
      <w:r w:rsidR="00704A77">
        <w:rPr>
          <w:rFonts w:asciiTheme="minorHAnsi" w:hAnsiTheme="minorHAnsi" w:cstheme="minorHAnsi"/>
          <w:noProof/>
          <w:sz w:val="20"/>
          <w:szCs w:val="20"/>
        </w:rPr>
        <w:t xml:space="preserve">Second Edition. </w:t>
      </w:r>
      <w:r w:rsidR="004F380E" w:rsidRPr="00704A77">
        <w:rPr>
          <w:rFonts w:asciiTheme="minorHAnsi" w:hAnsiTheme="minorHAnsi" w:cstheme="minorHAnsi"/>
          <w:noProof/>
          <w:sz w:val="20"/>
          <w:szCs w:val="20"/>
        </w:rPr>
        <w:t>Blooms</w:t>
      </w:r>
      <w:r w:rsidR="004F415E" w:rsidRPr="00704A77">
        <w:rPr>
          <w:rFonts w:asciiTheme="minorHAnsi" w:hAnsiTheme="minorHAnsi" w:cstheme="minorHAnsi"/>
          <w:noProof/>
          <w:sz w:val="20"/>
          <w:szCs w:val="20"/>
        </w:rPr>
        <w:t xml:space="preserve">bury. </w:t>
      </w:r>
      <w:r w:rsidR="00A8409A" w:rsidRPr="00704A77">
        <w:rPr>
          <w:rFonts w:asciiTheme="minorHAnsi" w:hAnsiTheme="minorHAnsi" w:cstheme="minorHAnsi"/>
          <w:noProof/>
          <w:sz w:val="20"/>
          <w:szCs w:val="20"/>
        </w:rPr>
        <w:t xml:space="preserve">ISBN: </w:t>
      </w:r>
      <w:r w:rsidR="004F415E" w:rsidRPr="00704A77">
        <w:rPr>
          <w:rFonts w:asciiTheme="minorHAnsi" w:hAnsiTheme="minorHAnsi" w:cstheme="minorHAnsi"/>
          <w:color w:val="353B57"/>
          <w:sz w:val="20"/>
          <w:szCs w:val="20"/>
          <w:shd w:val="clear" w:color="auto" w:fill="FFFFFF"/>
        </w:rPr>
        <w:t>978</w:t>
      </w:r>
      <w:r w:rsidR="00A8409A" w:rsidRPr="00704A77">
        <w:rPr>
          <w:rFonts w:asciiTheme="minorHAnsi" w:hAnsiTheme="minorHAnsi" w:cstheme="minorHAnsi"/>
          <w:color w:val="353B57"/>
          <w:sz w:val="20"/>
          <w:szCs w:val="20"/>
          <w:shd w:val="clear" w:color="auto" w:fill="FFFFFF"/>
        </w:rPr>
        <w:t xml:space="preserve"> </w:t>
      </w:r>
      <w:r w:rsidR="004F415E" w:rsidRPr="00704A77">
        <w:rPr>
          <w:rFonts w:asciiTheme="minorHAnsi" w:hAnsiTheme="minorHAnsi" w:cstheme="minorHAnsi"/>
          <w:color w:val="353B57"/>
          <w:sz w:val="20"/>
          <w:szCs w:val="20"/>
          <w:shd w:val="clear" w:color="auto" w:fill="FFFFFF"/>
        </w:rPr>
        <w:t>1352</w:t>
      </w:r>
      <w:r w:rsidR="00A8409A" w:rsidRPr="00704A77">
        <w:rPr>
          <w:rFonts w:asciiTheme="minorHAnsi" w:hAnsiTheme="minorHAnsi" w:cstheme="minorHAnsi"/>
          <w:color w:val="353B57"/>
          <w:sz w:val="20"/>
          <w:szCs w:val="20"/>
          <w:shd w:val="clear" w:color="auto" w:fill="FFFFFF"/>
        </w:rPr>
        <w:t xml:space="preserve">  </w:t>
      </w:r>
      <w:r w:rsidR="004F415E" w:rsidRPr="00704A77">
        <w:rPr>
          <w:rFonts w:asciiTheme="minorHAnsi" w:hAnsiTheme="minorHAnsi" w:cstheme="minorHAnsi"/>
          <w:color w:val="353B57"/>
          <w:sz w:val="20"/>
          <w:szCs w:val="20"/>
          <w:shd w:val="clear" w:color="auto" w:fill="FFFFFF"/>
        </w:rPr>
        <w:t>012569</w:t>
      </w:r>
      <w:r w:rsidR="00A8409A" w:rsidRPr="00704A77">
        <w:rPr>
          <w:rFonts w:asciiTheme="minorHAnsi" w:hAnsiTheme="minorHAnsi" w:cstheme="minorHAnsi"/>
          <w:color w:val="353B57"/>
          <w:sz w:val="20"/>
          <w:szCs w:val="20"/>
          <w:shd w:val="clear" w:color="auto" w:fill="FFFFFF"/>
        </w:rPr>
        <w:t xml:space="preserve"> </w:t>
      </w:r>
      <w:hyperlink r:id="rId21" w:history="1">
        <w:r w:rsidR="00A8409A" w:rsidRPr="008E2F48">
          <w:rPr>
            <w:rStyle w:val="Hyperlink"/>
            <w:rFonts w:asciiTheme="minorHAnsi" w:hAnsiTheme="minorHAnsi" w:cstheme="minorHAnsi"/>
            <w:sz w:val="20"/>
            <w:szCs w:val="20"/>
          </w:rPr>
          <w:t>https://www.bloomsbury.com/au/study-skills-for-international-postgraduates-9781352012569/</w:t>
        </w:r>
      </w:hyperlink>
    </w:p>
    <w:p w14:paraId="5A586E4F" w14:textId="7E4186F8" w:rsidR="00AD39B7" w:rsidRPr="00704A77" w:rsidRDefault="00AD39B7" w:rsidP="004C6B02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(2011).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Study Skills for International Postgraduate Studies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. Basingstoke: Palgrave MacMIllan.140 399 580 X. </w:t>
      </w:r>
      <w:hyperlink r:id="rId22" w:history="1">
        <w:r w:rsidR="004C6B02"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https://www.amazon.com/Study-Skills-International-Postgraduates-Palgrave/dp/140399580X</w:t>
        </w:r>
      </w:hyperlink>
      <w:r w:rsidR="004C6B02"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8C7FB6" w:rsidRPr="00704A77">
        <w:rPr>
          <w:rFonts w:asciiTheme="minorHAnsi" w:hAnsiTheme="minorHAnsi" w:cstheme="minorHAnsi"/>
          <w:noProof/>
          <w:sz w:val="20"/>
          <w:szCs w:val="20"/>
        </w:rPr>
        <w:t>(Being translated into Arabic.</w:t>
      </w:r>
      <w:r w:rsidR="008E61DF" w:rsidRPr="00704A77">
        <w:rPr>
          <w:rFonts w:asciiTheme="minorHAnsi" w:hAnsiTheme="minorHAnsi" w:cstheme="minorHAnsi"/>
          <w:noProof/>
          <w:sz w:val="20"/>
          <w:szCs w:val="20"/>
        </w:rPr>
        <w:t xml:space="preserve"> 4.5 stars on Amazon.com</w:t>
      </w:r>
      <w:r w:rsidR="008C7FB6" w:rsidRPr="00704A77">
        <w:rPr>
          <w:rFonts w:asciiTheme="minorHAnsi" w:hAnsiTheme="minorHAnsi" w:cstheme="minorHAnsi"/>
          <w:noProof/>
          <w:sz w:val="20"/>
          <w:szCs w:val="20"/>
        </w:rPr>
        <w:t>)</w:t>
      </w:r>
      <w:r w:rsidR="00CF080E"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</w:p>
    <w:p w14:paraId="0D8CB9F3" w14:textId="77777777" w:rsidR="00AD39B7" w:rsidRPr="00704A77" w:rsidRDefault="00AD39B7" w:rsidP="00AD39B7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M., &amp; Sievers, K. (2006).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The Nature of Knowing: A Resource Manual for Understanding Knowledge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. Melton, Melbourne: Ibid Press.987 1 876659 01 1. </w:t>
      </w:r>
      <w:hyperlink r:id="rId23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http://www.ibid.com.au/item/1876659017_theory%20of%20knowledge</w:t>
        </w:r>
      </w:hyperlink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</w:p>
    <w:p w14:paraId="6AC64C4F" w14:textId="77777777" w:rsidR="00AD39B7" w:rsidRPr="00704A77" w:rsidRDefault="00AD39B7" w:rsidP="00AD39B7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(2003).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The Philosophy of Sir William Mitchell (1961-1962): A Mind's Own Place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(Vol. 73). Lewiston, N.Y.: Edwin Mellen Press.0 7734 6733 5. </w:t>
      </w:r>
      <w:hyperlink r:id="rId24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http://www.mellenpress.com/mellenpress.cfm?bookid=5426&amp;pc=9</w:t>
        </w:r>
      </w:hyperlink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</w:p>
    <w:p w14:paraId="546A52E8" w14:textId="07EE2553" w:rsidR="00AD39B7" w:rsidRPr="00704A77" w:rsidRDefault="00AD39B7" w:rsidP="00AD39B7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(1996).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Experience and Content: Consequences of a Continuum Theory</w:t>
      </w:r>
      <w:r w:rsidRPr="00704A77">
        <w:rPr>
          <w:rFonts w:asciiTheme="minorHAnsi" w:hAnsiTheme="minorHAnsi" w:cstheme="minorHAnsi"/>
          <w:noProof/>
          <w:sz w:val="20"/>
          <w:szCs w:val="20"/>
        </w:rPr>
        <w:t>. Hants, Aldershot: Avebury.1 85972 342 X</w:t>
      </w:r>
      <w:r w:rsidR="00810CF3" w:rsidRPr="00704A77">
        <w:rPr>
          <w:rFonts w:asciiTheme="minorHAnsi" w:hAnsiTheme="minorHAnsi" w:cstheme="minorHAnsi"/>
          <w:noProof/>
          <w:sz w:val="20"/>
          <w:szCs w:val="20"/>
        </w:rPr>
        <w:t xml:space="preserve"> (5 stars on Amazon.com, UK)</w:t>
      </w:r>
    </w:p>
    <w:p w14:paraId="0DFB70D1" w14:textId="77777777" w:rsidR="00761F9D" w:rsidRPr="00704A77" w:rsidRDefault="00761F9D" w:rsidP="00761F9D">
      <w:pPr>
        <w:spacing w:before="0" w:line="240" w:lineRule="auto"/>
        <w:rPr>
          <w:rFonts w:asciiTheme="minorHAnsi" w:hAnsiTheme="minorHAnsi" w:cstheme="minorHAnsi"/>
          <w:sz w:val="20"/>
          <w:szCs w:val="20"/>
        </w:rPr>
      </w:pPr>
    </w:p>
    <w:p w14:paraId="0223AFF0" w14:textId="77777777" w:rsidR="00761F9D" w:rsidRPr="00704A77" w:rsidRDefault="00761F9D" w:rsidP="00761F9D">
      <w:pPr>
        <w:spacing w:before="0" w:line="240" w:lineRule="auto"/>
        <w:rPr>
          <w:rFonts w:asciiTheme="minorHAnsi" w:hAnsiTheme="minorHAnsi" w:cstheme="minorHAnsi"/>
          <w:sz w:val="20"/>
          <w:szCs w:val="20"/>
        </w:rPr>
        <w:sectPr w:rsidR="00761F9D" w:rsidRPr="00704A77" w:rsidSect="00C455B0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14:paraId="2E212B88" w14:textId="77777777" w:rsidR="00761F9D" w:rsidRPr="00704A77" w:rsidRDefault="00761F9D" w:rsidP="00761F9D">
      <w:pPr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04A77">
        <w:rPr>
          <w:rFonts w:asciiTheme="minorHAnsi" w:hAnsiTheme="minorHAnsi" w:cstheme="minorHAnsi"/>
          <w:b/>
          <w:sz w:val="20"/>
          <w:szCs w:val="20"/>
        </w:rPr>
        <w:t>Edited Books</w:t>
      </w:r>
    </w:p>
    <w:p w14:paraId="498FD3BB" w14:textId="00D1D5B1" w:rsidR="00A6426E" w:rsidRPr="00704A77" w:rsidRDefault="00621C35" w:rsidP="00C4125B">
      <w:pPr>
        <w:spacing w:before="0" w:line="240" w:lineRule="auto"/>
        <w:ind w:left="720" w:hanging="720"/>
        <w:rPr>
          <w:rFonts w:asciiTheme="minorHAnsi" w:hAnsiTheme="minorHAnsi" w:cstheme="minorHAnsi"/>
          <w:b/>
          <w:noProof/>
          <w:sz w:val="20"/>
          <w:szCs w:val="20"/>
        </w:rPr>
      </w:pPr>
      <w:bookmarkStart w:id="0" w:name="_ENREF_3_1"/>
      <w:r w:rsidRPr="00704A77">
        <w:rPr>
          <w:rFonts w:asciiTheme="minorHAnsi" w:hAnsiTheme="minorHAnsi" w:cstheme="minorHAnsi"/>
          <w:noProof/>
          <w:sz w:val="20"/>
          <w:szCs w:val="20"/>
          <w:lang w:val="nb-NO"/>
        </w:rPr>
        <w:t xml:space="preserve">Davies, M., Barnett, R. </w:t>
      </w:r>
      <w:r w:rsidR="008C7FB6" w:rsidRPr="00704A77">
        <w:rPr>
          <w:rFonts w:asciiTheme="minorHAnsi" w:hAnsiTheme="minorHAnsi" w:cstheme="minorHAnsi"/>
          <w:noProof/>
          <w:sz w:val="20"/>
          <w:szCs w:val="20"/>
          <w:lang w:val="nb-NO"/>
        </w:rPr>
        <w:t xml:space="preserve">(Eds.). </w:t>
      </w:r>
      <w:r w:rsidR="008C7FB6" w:rsidRPr="00704A77">
        <w:rPr>
          <w:rFonts w:asciiTheme="minorHAnsi" w:hAnsiTheme="minorHAnsi" w:cstheme="minorHAnsi"/>
          <w:noProof/>
          <w:sz w:val="20"/>
          <w:szCs w:val="20"/>
        </w:rPr>
        <w:t>(2015</w:t>
      </w:r>
      <w:r w:rsidR="00A6426E" w:rsidRPr="00704A77">
        <w:rPr>
          <w:rFonts w:asciiTheme="minorHAnsi" w:hAnsiTheme="minorHAnsi" w:cstheme="minorHAnsi"/>
          <w:noProof/>
          <w:sz w:val="20"/>
          <w:szCs w:val="20"/>
        </w:rPr>
        <w:t xml:space="preserve">). </w:t>
      </w:r>
      <w:r w:rsidR="00A6426E" w:rsidRPr="00704A77">
        <w:rPr>
          <w:rFonts w:asciiTheme="minorHAnsi" w:hAnsiTheme="minorHAnsi" w:cstheme="minorHAnsi"/>
          <w:i/>
          <w:noProof/>
          <w:sz w:val="20"/>
          <w:szCs w:val="20"/>
        </w:rPr>
        <w:t>The Palgrave Handbook of Critical Thinking in Higher Education</w:t>
      </w:r>
      <w:r w:rsidR="00A6426E" w:rsidRPr="00704A77">
        <w:rPr>
          <w:rFonts w:asciiTheme="minorHAnsi" w:hAnsiTheme="minorHAnsi" w:cstheme="minorHAnsi"/>
          <w:noProof/>
          <w:sz w:val="20"/>
          <w:szCs w:val="20"/>
        </w:rPr>
        <w:t xml:space="preserve">: Palgrave MacMillan. </w:t>
      </w:r>
      <w:bookmarkEnd w:id="0"/>
      <w:r w:rsidR="00A97D96" w:rsidRPr="00704A77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A97D96" w:rsidRPr="00704A77">
        <w:rPr>
          <w:rFonts w:asciiTheme="minorHAnsi" w:hAnsiTheme="minorHAnsi" w:cstheme="minorHAnsi"/>
          <w:noProof/>
          <w:sz w:val="20"/>
          <w:szCs w:val="20"/>
        </w:rPr>
        <w:instrText xml:space="preserve"> HYPERLINK "http://www.palgrave.com/page/detail/the-palgrave-handbook-of-critical-thinking-in-higher-education-/?K=9781137378033" </w:instrText>
      </w:r>
      <w:r w:rsidR="00A97D96" w:rsidRPr="00704A77">
        <w:rPr>
          <w:rFonts w:asciiTheme="minorHAnsi" w:hAnsiTheme="minorHAnsi" w:cstheme="minorHAnsi"/>
          <w:noProof/>
          <w:sz w:val="20"/>
          <w:szCs w:val="20"/>
        </w:rPr>
      </w:r>
      <w:r w:rsidR="00A97D96" w:rsidRPr="00704A77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 w:rsidR="00A97D96" w:rsidRPr="00704A77">
        <w:rPr>
          <w:rStyle w:val="Hyperlink"/>
          <w:rFonts w:asciiTheme="minorHAnsi" w:hAnsiTheme="minorHAnsi" w:cstheme="minorHAnsi"/>
          <w:noProof/>
          <w:sz w:val="20"/>
          <w:szCs w:val="20"/>
        </w:rPr>
        <w:t>http://www.palgrave.com/page/detail/the-palgrave-handbook-of-critical-thinking-in-higher-education-/?K=9781137378033</w:t>
      </w:r>
      <w:r w:rsidR="00A97D96" w:rsidRPr="00704A77">
        <w:rPr>
          <w:rFonts w:asciiTheme="minorHAnsi" w:hAnsiTheme="minorHAnsi" w:cstheme="minorHAnsi"/>
          <w:noProof/>
          <w:sz w:val="20"/>
          <w:szCs w:val="20"/>
        </w:rPr>
        <w:fldChar w:fldCharType="end"/>
      </w:r>
      <w:r w:rsidR="00810CF3" w:rsidRPr="00704A77">
        <w:rPr>
          <w:rFonts w:asciiTheme="minorHAnsi" w:hAnsiTheme="minorHAnsi" w:cstheme="minorHAnsi"/>
          <w:noProof/>
          <w:sz w:val="20"/>
          <w:szCs w:val="20"/>
        </w:rPr>
        <w:t xml:space="preserve"> (5 stars on Amazon.com, UK)</w:t>
      </w:r>
      <w:r w:rsidR="007C75D5" w:rsidRPr="00704A77">
        <w:rPr>
          <w:rFonts w:asciiTheme="minorHAnsi" w:hAnsiTheme="minorHAnsi" w:cstheme="minorHAnsi"/>
          <w:noProof/>
          <w:sz w:val="20"/>
          <w:szCs w:val="20"/>
        </w:rPr>
        <w:t xml:space="preserve"> Symposium review in progress.</w:t>
      </w:r>
    </w:p>
    <w:p w14:paraId="2DBA76D0" w14:textId="77777777" w:rsidR="00A6426E" w:rsidRPr="00704A77" w:rsidRDefault="00A6426E" w:rsidP="00A6426E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1" w:name="_ENREF_3_2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M., Devlin, M., &amp; Tight, M. (Eds.). (2010).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Interdisciplinary Higher Education: Perspectives and Practicalities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(Vol. 5). Bingley: Emerald. </w:t>
      </w:r>
      <w:hyperlink r:id="rId25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http://www.emeraldinsight.com/books.htm?issn=1479-3628&amp;volume=5</w:t>
        </w:r>
      </w:hyperlink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bookmarkEnd w:id="1"/>
    </w:p>
    <w:p w14:paraId="656CE725" w14:textId="77777777" w:rsidR="00761F9D" w:rsidRPr="00704A77" w:rsidRDefault="00761F9D" w:rsidP="00AD39B7">
      <w:pPr>
        <w:spacing w:before="0" w:line="240" w:lineRule="auto"/>
        <w:rPr>
          <w:rFonts w:asciiTheme="minorHAnsi" w:hAnsiTheme="minorHAnsi" w:cstheme="minorHAnsi"/>
          <w:sz w:val="20"/>
          <w:szCs w:val="20"/>
        </w:rPr>
      </w:pPr>
    </w:p>
    <w:p w14:paraId="1DEC71A0" w14:textId="77777777" w:rsidR="00761F9D" w:rsidRPr="00704A77" w:rsidRDefault="00761F9D" w:rsidP="00761F9D">
      <w:pPr>
        <w:spacing w:before="0" w:line="240" w:lineRule="auto"/>
        <w:rPr>
          <w:rFonts w:asciiTheme="minorHAnsi" w:hAnsiTheme="minorHAnsi" w:cstheme="minorHAnsi"/>
          <w:sz w:val="20"/>
          <w:szCs w:val="20"/>
        </w:rPr>
        <w:sectPr w:rsidR="00761F9D" w:rsidRPr="00704A77" w:rsidSect="00C455B0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14:paraId="12CFD248" w14:textId="77777777" w:rsidR="00761F9D" w:rsidRPr="00704A77" w:rsidRDefault="00761F9D" w:rsidP="00761F9D">
      <w:pPr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04A77">
        <w:rPr>
          <w:rFonts w:asciiTheme="minorHAnsi" w:hAnsiTheme="minorHAnsi" w:cstheme="minorHAnsi"/>
          <w:b/>
          <w:sz w:val="20"/>
          <w:szCs w:val="20"/>
        </w:rPr>
        <w:t>Chapters in Books</w:t>
      </w:r>
    </w:p>
    <w:p w14:paraId="61626284" w14:textId="79A63909" w:rsidR="0015059E" w:rsidRPr="009922E8" w:rsidRDefault="0015059E" w:rsidP="009922E8">
      <w:pPr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>Davies, M and Calma, A. C. (2025</w:t>
      </w:r>
      <w:r w:rsidR="00723AB8" w:rsidRPr="00723AB8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>,</w:t>
      </w:r>
      <w:r w:rsidR="00723AB8" w:rsidRPr="00723AB8">
        <w:rPr>
          <w:rFonts w:asciiTheme="minorHAnsi" w:hAnsiTheme="minorHAnsi" w:cstheme="minorHAnsi"/>
          <w:b/>
          <w:bCs/>
          <w:color w:val="auto"/>
          <w:sz w:val="20"/>
          <w:szCs w:val="20"/>
          <w:lang w:val="en-AU" w:eastAsia="en-AU"/>
        </w:rPr>
        <w:t xml:space="preserve"> </w:t>
      </w:r>
      <w:r w:rsidR="009922E8">
        <w:rPr>
          <w:rFonts w:asciiTheme="minorHAnsi" w:hAnsiTheme="minorHAnsi" w:cstheme="minorHAnsi"/>
          <w:b/>
          <w:bCs/>
          <w:color w:val="auto"/>
          <w:sz w:val="20"/>
          <w:szCs w:val="20"/>
          <w:lang w:val="en-AU" w:eastAsia="en-AU"/>
        </w:rPr>
        <w:t xml:space="preserve">Forthcoming, </w:t>
      </w:r>
      <w:r w:rsidR="00723AB8" w:rsidRPr="00723AB8">
        <w:rPr>
          <w:rFonts w:asciiTheme="minorHAnsi" w:hAnsiTheme="minorHAnsi" w:cstheme="minorHAnsi"/>
          <w:b/>
          <w:bCs/>
          <w:color w:val="auto"/>
          <w:sz w:val="20"/>
          <w:szCs w:val="20"/>
          <w:lang w:val="en-AU" w:eastAsia="en-AU"/>
        </w:rPr>
        <w:t>Invited chapter</w:t>
      </w:r>
      <w:r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 xml:space="preserve">). </w:t>
      </w:r>
      <w:r w:rsidR="009922E8" w:rsidRPr="009922E8">
        <w:rPr>
          <w:rFonts w:asciiTheme="minorHAnsi" w:hAnsiTheme="minorHAnsi" w:cstheme="minorHAnsi"/>
          <w:sz w:val="20"/>
          <w:szCs w:val="20"/>
        </w:rPr>
        <w:t>Argument mapping improves critical thinking skills: A systematic review</w:t>
      </w:r>
      <w:r w:rsidR="009922E8">
        <w:rPr>
          <w:rFonts w:asciiTheme="minorHAnsi" w:hAnsiTheme="minorHAnsi" w:cstheme="minorHAnsi"/>
          <w:sz w:val="20"/>
          <w:szCs w:val="20"/>
        </w:rPr>
        <w:t>.</w:t>
      </w:r>
      <w:r w:rsidRPr="0015059E">
        <w:rPr>
          <w:rFonts w:asciiTheme="minorHAnsi" w:hAnsiTheme="minorHAnsi" w:cstheme="minorHAnsi"/>
          <w:color w:val="auto"/>
          <w:sz w:val="24"/>
          <w:szCs w:val="24"/>
          <w:lang w:val="en-AU" w:eastAsia="en-AU"/>
        </w:rPr>
        <w:t xml:space="preserve"> </w:t>
      </w:r>
      <w:r w:rsidRPr="009922E8">
        <w:rPr>
          <w:rFonts w:asciiTheme="minorHAnsi" w:hAnsiTheme="minorHAnsi" w:cstheme="minorHAnsi"/>
          <w:i/>
          <w:iCs/>
          <w:color w:val="auto"/>
          <w:sz w:val="20"/>
          <w:szCs w:val="20"/>
          <w:lang w:val="en-AU" w:eastAsia="en-AU"/>
        </w:rPr>
        <w:t>T</w:t>
      </w:r>
      <w:r w:rsidRPr="0015059E">
        <w:rPr>
          <w:rFonts w:asciiTheme="minorHAnsi" w:hAnsiTheme="minorHAnsi" w:cstheme="minorHAnsi"/>
          <w:i/>
          <w:iCs/>
          <w:sz w:val="20"/>
          <w:szCs w:val="20"/>
        </w:rPr>
        <w:t>he Routledge International Handbook of Learning and Instruction in University Education.</w:t>
      </w:r>
      <w:r w:rsidRPr="0015059E">
        <w:rPr>
          <w:rStyle w:val="apple-converted-space"/>
          <w:rFonts w:asciiTheme="minorHAnsi" w:hAnsiTheme="minorHAnsi" w:cstheme="minorHAnsi"/>
          <w:i/>
          <w:iCs/>
          <w:sz w:val="20"/>
          <w:szCs w:val="20"/>
        </w:rPr>
        <w:t> </w:t>
      </w:r>
      <w:r w:rsidRPr="0015059E">
        <w:rPr>
          <w:rFonts w:asciiTheme="minorHAnsi" w:hAnsiTheme="minorHAnsi" w:cstheme="minorHAnsi"/>
          <w:sz w:val="20"/>
          <w:szCs w:val="20"/>
        </w:rPr>
        <w:t>Editors:</w:t>
      </w:r>
      <w:r w:rsidRPr="0015059E">
        <w:rPr>
          <w:rStyle w:val="apple-converted-space"/>
          <w:rFonts w:asciiTheme="minorHAnsi" w:hAnsiTheme="minorHAnsi" w:cstheme="minorHAnsi"/>
          <w:sz w:val="20"/>
          <w:szCs w:val="20"/>
        </w:rPr>
        <w:t> </w:t>
      </w:r>
      <w:r w:rsidRPr="0015059E">
        <w:rPr>
          <w:rFonts w:asciiTheme="minorHAnsi" w:hAnsiTheme="minorHAnsi" w:cstheme="minorHAnsi"/>
          <w:sz w:val="20"/>
          <w:szCs w:val="20"/>
        </w:rPr>
        <w:t>Professor Auli Toom</w:t>
      </w:r>
      <w:r w:rsidR="009922E8">
        <w:rPr>
          <w:rFonts w:asciiTheme="minorHAnsi" w:hAnsiTheme="minorHAnsi" w:cstheme="minorHAnsi"/>
          <w:sz w:val="20"/>
          <w:szCs w:val="20"/>
        </w:rPr>
        <w:t xml:space="preserve">, </w:t>
      </w:r>
      <w:r w:rsidRPr="0015059E">
        <w:rPr>
          <w:rFonts w:asciiTheme="minorHAnsi" w:hAnsiTheme="minorHAnsi" w:cstheme="minorHAnsi"/>
          <w:sz w:val="20"/>
          <w:szCs w:val="20"/>
        </w:rPr>
        <w:t xml:space="preserve">Professor Kirsi </w:t>
      </w:r>
      <w:proofErr w:type="spellStart"/>
      <w:r w:rsidRPr="0015059E">
        <w:rPr>
          <w:rFonts w:asciiTheme="minorHAnsi" w:hAnsiTheme="minorHAnsi" w:cstheme="minorHAnsi"/>
          <w:sz w:val="20"/>
          <w:szCs w:val="20"/>
        </w:rPr>
        <w:t>Pyhältö</w:t>
      </w:r>
      <w:proofErr w:type="spellEnd"/>
      <w:r w:rsidRPr="0015059E">
        <w:rPr>
          <w:rFonts w:asciiTheme="minorHAnsi" w:hAnsiTheme="minorHAnsi" w:cstheme="minorHAnsi"/>
          <w:sz w:val="20"/>
          <w:szCs w:val="20"/>
        </w:rPr>
        <w:t xml:space="preserve">, Professor Emerita Lynn McAlpine &amp; Professor Jan van </w:t>
      </w:r>
      <w:proofErr w:type="spellStart"/>
      <w:r w:rsidRPr="0015059E">
        <w:rPr>
          <w:rFonts w:asciiTheme="minorHAnsi" w:hAnsiTheme="minorHAnsi" w:cstheme="minorHAnsi"/>
          <w:sz w:val="20"/>
          <w:szCs w:val="20"/>
        </w:rPr>
        <w:t>Tartwijk</w:t>
      </w:r>
      <w:proofErr w:type="spellEnd"/>
      <w:r w:rsidRPr="0015059E">
        <w:rPr>
          <w:rFonts w:asciiTheme="minorHAnsi" w:hAnsiTheme="minorHAnsi" w:cstheme="minorHAnsi"/>
          <w:sz w:val="20"/>
          <w:szCs w:val="20"/>
        </w:rPr>
        <w:t>.</w:t>
      </w:r>
    </w:p>
    <w:p w14:paraId="0D4C8489" w14:textId="10106E41" w:rsidR="00927B3B" w:rsidRPr="00704A77" w:rsidRDefault="00927B3B" w:rsidP="00FD29ED">
      <w:pPr>
        <w:spacing w:before="0"/>
        <w:ind w:left="720" w:hanging="720"/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</w:pPr>
      <w:r w:rsidRPr="00704A77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>Davies, M., Barnett, A., and va</w:t>
      </w:r>
      <w:r w:rsidR="002F2A62" w:rsidRPr="00704A77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>n Gelder, T. (2019</w:t>
      </w:r>
      <w:r w:rsidRPr="00704A77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 xml:space="preserve">), Using Computer-Assisted Argument Mapping to Teach Reasoning to Students, </w:t>
      </w:r>
      <w:r w:rsidR="00B96DA5" w:rsidRPr="00704A77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>in J. A. Blair (Ed</w:t>
      </w:r>
      <w:r w:rsidRPr="00704A77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 xml:space="preserve">) </w:t>
      </w:r>
      <w:r w:rsidR="003B6705" w:rsidRPr="00704A77">
        <w:rPr>
          <w:rFonts w:asciiTheme="minorHAnsi" w:hAnsiTheme="minorHAnsi" w:cstheme="minorHAnsi"/>
          <w:i/>
          <w:color w:val="auto"/>
          <w:sz w:val="20"/>
          <w:szCs w:val="20"/>
          <w:lang w:val="en-AU" w:eastAsia="en-AU"/>
        </w:rPr>
        <w:t>Studies in Critical Thinking</w:t>
      </w:r>
      <w:r w:rsidR="003B6705" w:rsidRPr="00704A77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 xml:space="preserve">. </w:t>
      </w:r>
      <w:r w:rsidR="00AD1918" w:rsidRPr="00704A77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>Windsor Studies in Argumentation: University of Windsor</w:t>
      </w:r>
      <w:r w:rsidRPr="00704A77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>.</w:t>
      </w:r>
      <w:r w:rsidR="00F8120F" w:rsidRPr="00704A77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 xml:space="preserve"> </w:t>
      </w:r>
      <w:hyperlink r:id="rId26" w:history="1">
        <w:r w:rsidR="00F8120F" w:rsidRPr="00704A77">
          <w:rPr>
            <w:rStyle w:val="Hyperlink"/>
            <w:rFonts w:asciiTheme="minorHAnsi" w:hAnsiTheme="minorHAnsi" w:cstheme="minorHAnsi"/>
            <w:sz w:val="20"/>
            <w:szCs w:val="20"/>
          </w:rPr>
          <w:t>https://windsor.scholarsportal.info/omp/index.php/wsia/catalog/book/106</w:t>
        </w:r>
      </w:hyperlink>
    </w:p>
    <w:p w14:paraId="49C2CEC0" w14:textId="6C72DB1B" w:rsidR="00F11D71" w:rsidRPr="00704A77" w:rsidRDefault="008C7FB6" w:rsidP="00FD29ED">
      <w:pPr>
        <w:spacing w:before="0"/>
        <w:ind w:left="720" w:hanging="720"/>
        <w:rPr>
          <w:rFonts w:asciiTheme="minorHAnsi" w:hAnsiTheme="minorHAnsi" w:cstheme="minorHAnsi"/>
          <w:color w:val="auto"/>
          <w:sz w:val="20"/>
          <w:szCs w:val="20"/>
          <w:lang w:val="de-DE" w:eastAsia="en-AU"/>
        </w:rPr>
      </w:pPr>
      <w:r w:rsidRPr="00704A77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 xml:space="preserve">Davies, M., &amp; Helgeby, S. (2014, </w:t>
      </w:r>
      <w:r w:rsidRPr="00704A77">
        <w:rPr>
          <w:rFonts w:asciiTheme="minorHAnsi" w:hAnsiTheme="minorHAnsi" w:cstheme="minorHAnsi"/>
          <w:b/>
          <w:color w:val="auto"/>
          <w:sz w:val="20"/>
          <w:szCs w:val="20"/>
          <w:lang w:val="en-AU" w:eastAsia="en-AU"/>
        </w:rPr>
        <w:t>commissioned article</w:t>
      </w:r>
      <w:r w:rsidR="00FD29ED" w:rsidRPr="00704A77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 xml:space="preserve">). Idealist Origins: 1920s and Before. In G. Oppy &amp; N. </w:t>
      </w:r>
      <w:proofErr w:type="spellStart"/>
      <w:r w:rsidR="00FD29ED" w:rsidRPr="00704A77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>Trakakis</w:t>
      </w:r>
      <w:proofErr w:type="spellEnd"/>
      <w:r w:rsidR="00FD29ED" w:rsidRPr="00704A77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 xml:space="preserve"> (Eds.), </w:t>
      </w:r>
      <w:r w:rsidR="00FD29ED" w:rsidRPr="00704A77">
        <w:rPr>
          <w:rFonts w:asciiTheme="minorHAnsi" w:hAnsiTheme="minorHAnsi" w:cstheme="minorHAnsi"/>
          <w:i/>
          <w:iCs/>
          <w:color w:val="auto"/>
          <w:sz w:val="20"/>
          <w:szCs w:val="20"/>
          <w:lang w:val="en-AU" w:eastAsia="en-AU"/>
        </w:rPr>
        <w:t>A History of Philosophy in Australia and New Zealand</w:t>
      </w:r>
      <w:r w:rsidR="00FD29ED" w:rsidRPr="00704A77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 xml:space="preserve">. </w:t>
      </w:r>
      <w:r w:rsidR="00FD29ED" w:rsidRPr="00704A77">
        <w:rPr>
          <w:rFonts w:asciiTheme="minorHAnsi" w:hAnsiTheme="minorHAnsi" w:cstheme="minorHAnsi"/>
          <w:color w:val="auto"/>
          <w:sz w:val="20"/>
          <w:szCs w:val="20"/>
          <w:lang w:val="de-DE" w:eastAsia="en-AU"/>
        </w:rPr>
        <w:t xml:space="preserve">Berlin: Springer. </w:t>
      </w:r>
      <w:hyperlink r:id="rId27" w:history="1">
        <w:r w:rsidR="00FD29ED" w:rsidRPr="00704A77">
          <w:rPr>
            <w:rStyle w:val="Hyperlink"/>
            <w:rFonts w:asciiTheme="minorHAnsi" w:hAnsiTheme="minorHAnsi" w:cstheme="minorHAnsi"/>
            <w:sz w:val="20"/>
            <w:szCs w:val="20"/>
            <w:lang w:val="de-DE" w:eastAsia="en-AU"/>
          </w:rPr>
          <w:t>http://www.springer.com/philosophy/philosophical+traditions/book/978-94-007-6957-1</w:t>
        </w:r>
      </w:hyperlink>
      <w:r w:rsidR="001630BF" w:rsidRPr="00704A77">
        <w:rPr>
          <w:rFonts w:asciiTheme="minorHAnsi" w:hAnsiTheme="minorHAnsi" w:cstheme="minorHAnsi"/>
          <w:sz w:val="20"/>
          <w:szCs w:val="20"/>
        </w:rPr>
        <w:fldChar w:fldCharType="begin">
          <w:fldData xml:space="preserve">PEVuZE5vdGU+PENpdGU+PEF1dGhvcj5EYXZpZXM8L0F1dGhvcj48WWVhcj4yMDEwLCBjb21taXNz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</w:fldData>
        </w:fldChar>
      </w:r>
      <w:r w:rsidR="008633BB" w:rsidRPr="00704A77">
        <w:rPr>
          <w:rFonts w:asciiTheme="minorHAnsi" w:hAnsiTheme="minorHAnsi" w:cstheme="minorHAnsi"/>
          <w:sz w:val="20"/>
          <w:szCs w:val="20"/>
          <w:lang w:val="de-DE"/>
        </w:rPr>
        <w:instrText xml:space="preserve"> ADDIN EN.CITE </w:instrText>
      </w:r>
      <w:r w:rsidR="001630BF" w:rsidRPr="00704A77">
        <w:rPr>
          <w:rFonts w:asciiTheme="minorHAnsi" w:hAnsiTheme="minorHAnsi" w:cstheme="minorHAnsi"/>
          <w:sz w:val="20"/>
          <w:szCs w:val="20"/>
        </w:rPr>
        <w:fldChar w:fldCharType="begin">
          <w:fldData xml:space="preserve">PEVuZE5vdGU+PENpdGU+PEF1dGhvcj5EYXZpZXM8L0F1dGhvcj48WWVhcj4yMDEwLCBjb21taXNz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</w:fldData>
        </w:fldChar>
      </w:r>
      <w:r w:rsidR="008633BB" w:rsidRPr="00704A77">
        <w:rPr>
          <w:rFonts w:asciiTheme="minorHAnsi" w:hAnsiTheme="minorHAnsi" w:cstheme="minorHAnsi"/>
          <w:sz w:val="20"/>
          <w:szCs w:val="20"/>
          <w:lang w:val="de-DE"/>
        </w:rPr>
        <w:instrText xml:space="preserve"> ADDIN EN.CITE.DATA </w:instrText>
      </w:r>
      <w:r w:rsidR="001630BF" w:rsidRPr="00704A77">
        <w:rPr>
          <w:rFonts w:asciiTheme="minorHAnsi" w:hAnsiTheme="minorHAnsi" w:cstheme="minorHAnsi"/>
          <w:sz w:val="20"/>
          <w:szCs w:val="20"/>
        </w:rPr>
      </w:r>
      <w:r w:rsidR="001630BF" w:rsidRPr="00704A77">
        <w:rPr>
          <w:rFonts w:asciiTheme="minorHAnsi" w:hAnsiTheme="minorHAnsi" w:cstheme="minorHAnsi"/>
          <w:sz w:val="20"/>
          <w:szCs w:val="20"/>
        </w:rPr>
        <w:fldChar w:fldCharType="end"/>
      </w:r>
      <w:r w:rsidR="001630BF" w:rsidRPr="00704A77">
        <w:rPr>
          <w:rFonts w:asciiTheme="minorHAnsi" w:hAnsiTheme="minorHAnsi" w:cstheme="minorHAnsi"/>
          <w:sz w:val="20"/>
          <w:szCs w:val="20"/>
        </w:rPr>
      </w:r>
      <w:r w:rsidR="001630BF" w:rsidRPr="00704A77">
        <w:rPr>
          <w:rFonts w:asciiTheme="minorHAnsi" w:hAnsiTheme="minorHAnsi" w:cstheme="minorHAnsi"/>
          <w:sz w:val="20"/>
          <w:szCs w:val="20"/>
        </w:rPr>
        <w:fldChar w:fldCharType="end"/>
      </w:r>
      <w:r w:rsidR="001630BF" w:rsidRPr="00704A77">
        <w:rPr>
          <w:rFonts w:asciiTheme="minorHAnsi" w:hAnsiTheme="minorHAnsi" w:cstheme="minorHAnsi"/>
          <w:sz w:val="20"/>
          <w:szCs w:val="20"/>
        </w:rPr>
        <w:fldChar w:fldCharType="begin"/>
      </w:r>
      <w:r w:rsidR="00B9568C" w:rsidRPr="00704A77">
        <w:rPr>
          <w:rFonts w:asciiTheme="minorHAnsi" w:hAnsiTheme="minorHAnsi" w:cstheme="minorHAnsi"/>
          <w:sz w:val="20"/>
          <w:szCs w:val="20"/>
          <w:lang w:val="de-DE"/>
        </w:rPr>
        <w:instrText xml:space="preserve"> ADDIN EN.SECTION.REFLIST </w:instrText>
      </w:r>
      <w:r w:rsidR="001630BF" w:rsidRPr="00704A77">
        <w:rPr>
          <w:rFonts w:asciiTheme="minorHAnsi" w:hAnsiTheme="minorHAnsi" w:cstheme="minorHAnsi"/>
          <w:sz w:val="20"/>
          <w:szCs w:val="20"/>
        </w:rPr>
        <w:fldChar w:fldCharType="separate"/>
      </w:r>
    </w:p>
    <w:p w14:paraId="5182773D" w14:textId="77777777" w:rsidR="008633BB" w:rsidRPr="00704A77" w:rsidRDefault="008633BB" w:rsidP="008633BB">
      <w:pPr>
        <w:spacing w:before="0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2" w:name="_ENREF_4_2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M., &amp; Helgeby, S. (2010, </w:t>
      </w:r>
      <w:r w:rsidRPr="00704A77">
        <w:rPr>
          <w:rFonts w:asciiTheme="minorHAnsi" w:hAnsiTheme="minorHAnsi" w:cstheme="minorHAnsi"/>
          <w:b/>
          <w:noProof/>
          <w:sz w:val="20"/>
          <w:szCs w:val="20"/>
        </w:rPr>
        <w:t>commissioned article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). Idealism. In G. Oppy &amp; N. Trakakis (Eds.),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A Companion to Philosophy in Australia and New Zealand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(pp. 217-219). Clayton: Monash University Publishing </w:t>
      </w:r>
      <w:hyperlink r:id="rId28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http://www.publishing.monash.edu/books/cpanz.html</w:t>
        </w:r>
        <w:bookmarkEnd w:id="2"/>
      </w:hyperlink>
    </w:p>
    <w:p w14:paraId="152530AF" w14:textId="77777777" w:rsidR="008633BB" w:rsidRPr="00704A77" w:rsidRDefault="008633BB" w:rsidP="008633BB">
      <w:pPr>
        <w:spacing w:before="0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3" w:name="_ENREF_4_3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M., &amp; Devlin, M. (2010). Interdisciplinary Higher Education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Interdisciplinary Higher Education: Perspectives and Practicalities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(Vol. 5, pp. 2-28). Bingley: Emerald </w:t>
      </w:r>
      <w:hyperlink r:id="rId29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http://books.emeraldinsight.com/display.asp?K=9780857243713</w:t>
        </w:r>
        <w:bookmarkEnd w:id="3"/>
      </w:hyperlink>
    </w:p>
    <w:p w14:paraId="4EC97507" w14:textId="77777777" w:rsidR="008633BB" w:rsidRPr="00704A77" w:rsidRDefault="008633BB" w:rsidP="008633BB">
      <w:pPr>
        <w:spacing w:before="0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4" w:name="_ENREF_4_4"/>
      <w:r w:rsidRPr="00704A77">
        <w:rPr>
          <w:rFonts w:asciiTheme="minorHAnsi" w:hAnsiTheme="minorHAnsi" w:cstheme="minorHAnsi"/>
          <w:noProof/>
          <w:sz w:val="20"/>
          <w:szCs w:val="20"/>
        </w:rPr>
        <w:lastRenderedPageBreak/>
        <w:t xml:space="preserve">Davies, M., Devlin, M., &amp; Tight, M. (2010). Introduction. In M. Davies, M. Devlin &amp; M. Tight (Eds.),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Interdisciplinary Higher Education: Perspectives and Practicalities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(Vol. 5). Bingley: Emerald </w:t>
      </w:r>
      <w:bookmarkEnd w:id="4"/>
    </w:p>
    <w:p w14:paraId="219B6403" w14:textId="3E1FB382" w:rsidR="008633BB" w:rsidRPr="00704A77" w:rsidRDefault="008633BB" w:rsidP="008633BB">
      <w:pPr>
        <w:spacing w:before="0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5" w:name="_ENREF_4_5"/>
      <w:r w:rsidRPr="00704A77">
        <w:rPr>
          <w:rFonts w:asciiTheme="minorHAnsi" w:hAnsiTheme="minorHAnsi" w:cstheme="minorHAnsi"/>
          <w:noProof/>
          <w:sz w:val="20"/>
          <w:szCs w:val="20"/>
        </w:rPr>
        <w:t>Davies, M. (2001</w:t>
      </w:r>
      <w:r w:rsidR="004A65D4" w:rsidRPr="00704A77">
        <w:rPr>
          <w:rFonts w:asciiTheme="minorHAnsi" w:hAnsiTheme="minorHAnsi" w:cstheme="minorHAnsi"/>
          <w:noProof/>
          <w:sz w:val="20"/>
          <w:szCs w:val="20"/>
        </w:rPr>
        <w:t xml:space="preserve">, </w:t>
      </w:r>
      <w:r w:rsidR="004A65D4" w:rsidRPr="00704A77">
        <w:rPr>
          <w:rFonts w:asciiTheme="minorHAnsi" w:hAnsiTheme="minorHAnsi" w:cstheme="minorHAnsi"/>
          <w:b/>
          <w:noProof/>
          <w:sz w:val="20"/>
          <w:szCs w:val="20"/>
        </w:rPr>
        <w:t>commissioned article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). Sir William Mitchell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SA's Greats: The Men and Women of the North Terrace Plaques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(pp. 92-93). Adelaide: Wakefield Press: Historical Society of South Australia</w:t>
      </w:r>
      <w:r w:rsidR="00B96DA5" w:rsidRPr="00704A77">
        <w:rPr>
          <w:rFonts w:asciiTheme="minorHAnsi" w:hAnsiTheme="minorHAnsi" w:cstheme="minorHAnsi"/>
          <w:noProof/>
          <w:sz w:val="20"/>
          <w:szCs w:val="20"/>
        </w:rPr>
        <w:t>.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bookmarkEnd w:id="5"/>
    </w:p>
    <w:p w14:paraId="61589217" w14:textId="77777777" w:rsidR="008633BB" w:rsidRPr="00704A77" w:rsidRDefault="008633BB" w:rsidP="008633BB">
      <w:pPr>
        <w:spacing w:before="0"/>
        <w:rPr>
          <w:rFonts w:asciiTheme="minorHAnsi" w:hAnsiTheme="minorHAnsi" w:cstheme="minorHAnsi"/>
          <w:noProof/>
          <w:sz w:val="20"/>
          <w:szCs w:val="20"/>
        </w:rPr>
      </w:pPr>
    </w:p>
    <w:p w14:paraId="1DE975BE" w14:textId="77777777" w:rsidR="00761F9D" w:rsidRPr="00704A77" w:rsidRDefault="001630BF" w:rsidP="00761F9D">
      <w:pPr>
        <w:spacing w:before="0" w:line="240" w:lineRule="auto"/>
        <w:rPr>
          <w:rFonts w:asciiTheme="minorHAnsi" w:hAnsiTheme="minorHAnsi" w:cstheme="minorHAnsi"/>
          <w:sz w:val="20"/>
          <w:szCs w:val="20"/>
        </w:rPr>
        <w:sectPr w:rsidR="00761F9D" w:rsidRPr="00704A77" w:rsidSect="00C455B0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  <w:r w:rsidRPr="00704A77">
        <w:rPr>
          <w:rFonts w:asciiTheme="minorHAnsi" w:hAnsiTheme="minorHAnsi" w:cstheme="minorHAnsi"/>
          <w:sz w:val="20"/>
          <w:szCs w:val="20"/>
        </w:rPr>
        <w:fldChar w:fldCharType="end"/>
      </w:r>
    </w:p>
    <w:p w14:paraId="2056B764" w14:textId="54407C1C" w:rsidR="00761F9D" w:rsidRPr="00704A77" w:rsidRDefault="00761F9D" w:rsidP="00B96DA5">
      <w:pPr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04A77">
        <w:rPr>
          <w:rFonts w:asciiTheme="minorHAnsi" w:hAnsiTheme="minorHAnsi" w:cstheme="minorHAnsi"/>
          <w:b/>
          <w:sz w:val="20"/>
          <w:szCs w:val="20"/>
        </w:rPr>
        <w:t>Guest Editor of Journal</w:t>
      </w:r>
    </w:p>
    <w:p w14:paraId="39C6481A" w14:textId="77777777" w:rsidR="005B01B4" w:rsidRPr="00704A77" w:rsidRDefault="005B01B4" w:rsidP="00B9568C">
      <w:pPr>
        <w:spacing w:before="0" w:line="240" w:lineRule="auto"/>
        <w:ind w:left="720" w:hanging="720"/>
        <w:rPr>
          <w:rFonts w:asciiTheme="minorHAnsi" w:hAnsiTheme="minorHAnsi" w:cstheme="minorHAnsi"/>
          <w:i/>
          <w:noProof/>
          <w:sz w:val="20"/>
          <w:szCs w:val="20"/>
        </w:rPr>
      </w:pPr>
      <w:r w:rsidRPr="00704A77">
        <w:rPr>
          <w:rFonts w:asciiTheme="minorHAnsi" w:hAnsiTheme="minorHAnsi" w:cstheme="minorHAnsi"/>
          <w:noProof/>
          <w:sz w:val="20"/>
          <w:szCs w:val="20"/>
        </w:rPr>
        <w:t>Davies,</w:t>
      </w:r>
      <w:r w:rsidR="00C94E6C" w:rsidRPr="00704A77">
        <w:rPr>
          <w:rFonts w:asciiTheme="minorHAnsi" w:hAnsiTheme="minorHAnsi" w:cstheme="minorHAnsi"/>
          <w:noProof/>
          <w:sz w:val="20"/>
          <w:szCs w:val="20"/>
        </w:rPr>
        <w:t xml:space="preserve"> M (2014</w:t>
      </w:r>
      <w:r w:rsidRPr="00704A77">
        <w:rPr>
          <w:rFonts w:asciiTheme="minorHAnsi" w:hAnsiTheme="minorHAnsi" w:cstheme="minorHAnsi"/>
          <w:noProof/>
          <w:sz w:val="20"/>
          <w:szCs w:val="20"/>
        </w:rPr>
        <w:t>-</w:t>
      </w:r>
      <w:r w:rsidR="00C94E6C" w:rsidRPr="00704A77">
        <w:rPr>
          <w:rFonts w:asciiTheme="minorHAnsi" w:hAnsiTheme="minorHAnsi" w:cstheme="minorHAnsi"/>
          <w:noProof/>
          <w:sz w:val="20"/>
          <w:szCs w:val="20"/>
        </w:rPr>
        <w:t>1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5). Computer-Aided Argument Mapping Special Series Editor.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Inquiry: Critical Thinking across the Disciplines.</w:t>
      </w:r>
    </w:p>
    <w:p w14:paraId="06C8DFF2" w14:textId="77777777" w:rsidR="00B9568C" w:rsidRPr="00704A77" w:rsidRDefault="00B9568C" w:rsidP="00B9568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(2013). Guest Editor for Special Issue of JIEB Journal.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Journal of International Education in Business, forthcoming</w:t>
      </w:r>
      <w:r w:rsidRPr="00704A77">
        <w:rPr>
          <w:rFonts w:asciiTheme="minorHAnsi" w:hAnsiTheme="minorHAnsi" w:cstheme="minorHAnsi"/>
          <w:noProof/>
          <w:sz w:val="20"/>
          <w:szCs w:val="20"/>
        </w:rPr>
        <w:t>.</w:t>
      </w:r>
    </w:p>
    <w:p w14:paraId="6343F9DD" w14:textId="1F20C5DF" w:rsidR="00B9568C" w:rsidRPr="00704A77" w:rsidRDefault="00B9568C" w:rsidP="00B9568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6" w:name="_ENREF_5_2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(2011). Guest Editor for Special Issue of HERD Journal.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Higher Education Research and Development, 30</w:t>
      </w:r>
      <w:r w:rsidRPr="00704A77">
        <w:rPr>
          <w:rFonts w:asciiTheme="minorHAnsi" w:hAnsiTheme="minorHAnsi" w:cstheme="minorHAnsi"/>
          <w:noProof/>
          <w:sz w:val="20"/>
          <w:szCs w:val="20"/>
        </w:rPr>
        <w:t>(3), 255-403.</w:t>
      </w:r>
      <w:bookmarkEnd w:id="6"/>
    </w:p>
    <w:p w14:paraId="4753C571" w14:textId="77777777" w:rsidR="00EB6E10" w:rsidRPr="00704A77" w:rsidRDefault="00EB6E10" w:rsidP="00B9568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</w:p>
    <w:p w14:paraId="41D580E8" w14:textId="77777777" w:rsidR="00BF1479" w:rsidRPr="00704A77" w:rsidRDefault="00BF1479" w:rsidP="00BF1479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</w:p>
    <w:p w14:paraId="36BF1428" w14:textId="503E725B" w:rsidR="005325CF" w:rsidRPr="00704A77" w:rsidRDefault="005325CF" w:rsidP="00BF1479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  <w:sectPr w:rsidR="005325CF" w:rsidRPr="00704A77" w:rsidSect="00C455B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34FD2352" w14:textId="77777777" w:rsidR="00D66B94" w:rsidRPr="00704A77" w:rsidRDefault="00761F9D" w:rsidP="00D66B94">
      <w:pPr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04A77">
        <w:rPr>
          <w:rFonts w:asciiTheme="minorHAnsi" w:hAnsiTheme="minorHAnsi" w:cstheme="minorHAnsi"/>
          <w:b/>
          <w:sz w:val="20"/>
          <w:szCs w:val="20"/>
        </w:rPr>
        <w:t>Refereed Journal Articles</w:t>
      </w:r>
    </w:p>
    <w:p w14:paraId="72C782CD" w14:textId="17CD61A7" w:rsidR="009922E8" w:rsidRPr="009922E8" w:rsidRDefault="009922E8" w:rsidP="009922E8">
      <w:pPr>
        <w:spacing w:before="0"/>
        <w:ind w:left="709" w:hanging="709"/>
        <w:rPr>
          <w:rFonts w:asciiTheme="minorHAnsi" w:hAnsiTheme="minorHAnsi" w:cstheme="minorHAnsi"/>
          <w:iCs/>
          <w:color w:val="auto"/>
          <w:sz w:val="20"/>
          <w:szCs w:val="20"/>
          <w:lang w:val="en-AU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en-AU"/>
        </w:rPr>
        <w:t xml:space="preserve">Calma, A. C. and Davies, M. (2025). Assessing students’ critical thinking abilities via a systematic evaluation of essays. </w:t>
      </w:r>
      <w:r>
        <w:rPr>
          <w:rFonts w:asciiTheme="minorHAnsi" w:hAnsiTheme="minorHAnsi" w:cstheme="minorHAnsi"/>
          <w:i/>
          <w:color w:val="auto"/>
          <w:sz w:val="20"/>
          <w:szCs w:val="20"/>
          <w:lang w:val="en-AU"/>
        </w:rPr>
        <w:t>Studies in Higher</w:t>
      </w:r>
      <w:r w:rsidRPr="005325CF">
        <w:rPr>
          <w:rFonts w:asciiTheme="minorHAnsi" w:hAnsiTheme="minorHAnsi" w:cstheme="minorHAnsi"/>
          <w:i/>
          <w:color w:val="auto"/>
          <w:sz w:val="20"/>
          <w:szCs w:val="20"/>
          <w:lang w:val="en-AU"/>
        </w:rPr>
        <w:t xml:space="preserve"> Education.</w:t>
      </w:r>
      <w:r>
        <w:rPr>
          <w:rFonts w:asciiTheme="minorHAnsi" w:hAnsiTheme="minorHAnsi" w:cstheme="minorHAnsi"/>
          <w:i/>
          <w:color w:val="auto"/>
          <w:sz w:val="20"/>
          <w:szCs w:val="20"/>
          <w:lang w:val="en-AU"/>
        </w:rPr>
        <w:t xml:space="preserve"> </w:t>
      </w:r>
      <w:r>
        <w:rPr>
          <w:rFonts w:asciiTheme="minorHAnsi" w:hAnsiTheme="minorHAnsi" w:cstheme="minorHAnsi"/>
          <w:iCs/>
          <w:color w:val="auto"/>
          <w:sz w:val="20"/>
          <w:szCs w:val="20"/>
          <w:lang w:val="en-AU"/>
        </w:rPr>
        <w:t>1-16</w:t>
      </w:r>
      <w:r w:rsidRPr="009922E8">
        <w:rPr>
          <w:rFonts w:asciiTheme="minorHAnsi" w:hAnsiTheme="minorHAnsi" w:cstheme="minorHAnsi"/>
          <w:iCs/>
          <w:color w:val="auto"/>
          <w:sz w:val="20"/>
          <w:szCs w:val="20"/>
          <w:lang w:val="en-AU"/>
        </w:rPr>
        <w:t xml:space="preserve">. </w:t>
      </w:r>
      <w:r w:rsidRPr="009922E8">
        <w:rPr>
          <w:rFonts w:asciiTheme="minorHAnsi" w:hAnsiTheme="minorHAnsi" w:cstheme="minorHAnsi"/>
          <w:color w:val="333333"/>
          <w:sz w:val="20"/>
          <w:szCs w:val="20"/>
        </w:rPr>
        <w:t>https://doi.org/10.1080/03075079.2025.2470969</w:t>
      </w:r>
    </w:p>
    <w:p w14:paraId="7386F79E" w14:textId="421CBD08" w:rsidR="00CF080E" w:rsidRPr="00704A77" w:rsidRDefault="00CF080E" w:rsidP="00CF080E">
      <w:pPr>
        <w:spacing w:before="0"/>
        <w:ind w:left="709" w:hanging="709"/>
        <w:rPr>
          <w:rFonts w:asciiTheme="minorHAnsi" w:hAnsiTheme="minorHAnsi" w:cstheme="minorHAnsi"/>
          <w:color w:val="auto"/>
          <w:sz w:val="20"/>
          <w:szCs w:val="20"/>
          <w:lang w:val="en-AU"/>
        </w:rPr>
      </w:pPr>
      <w:r w:rsidRPr="00704A77">
        <w:rPr>
          <w:rFonts w:asciiTheme="minorHAnsi" w:hAnsiTheme="minorHAnsi" w:cstheme="minorHAnsi"/>
          <w:sz w:val="20"/>
          <w:szCs w:val="20"/>
        </w:rPr>
        <w:t>Calma, A. an</w:t>
      </w:r>
      <w:r w:rsidR="00B83BFF" w:rsidRPr="00704A77">
        <w:rPr>
          <w:rFonts w:asciiTheme="minorHAnsi" w:hAnsiTheme="minorHAnsi" w:cstheme="minorHAnsi"/>
          <w:sz w:val="20"/>
          <w:szCs w:val="20"/>
        </w:rPr>
        <w:t>d Davies, M. (2020</w:t>
      </w:r>
      <w:r w:rsidRPr="00704A77">
        <w:rPr>
          <w:rFonts w:asciiTheme="minorHAnsi" w:hAnsiTheme="minorHAnsi" w:cstheme="minorHAnsi"/>
          <w:sz w:val="20"/>
          <w:szCs w:val="20"/>
        </w:rPr>
        <w:t>). Critical thinking in business education: Curren</w:t>
      </w:r>
      <w:r w:rsidR="00B83BFF" w:rsidRPr="00704A77">
        <w:rPr>
          <w:rFonts w:asciiTheme="minorHAnsi" w:hAnsiTheme="minorHAnsi" w:cstheme="minorHAnsi"/>
          <w:sz w:val="20"/>
          <w:szCs w:val="20"/>
        </w:rPr>
        <w:t>t outlook and future prospects,</w:t>
      </w:r>
      <w:r w:rsidRPr="00704A77">
        <w:rPr>
          <w:rFonts w:asciiTheme="minorHAnsi" w:hAnsiTheme="minorHAnsi" w:cstheme="minorHAnsi"/>
          <w:sz w:val="20"/>
          <w:szCs w:val="20"/>
        </w:rPr>
        <w:t xml:space="preserve"> </w:t>
      </w:r>
      <w:r w:rsidRPr="00704A77">
        <w:rPr>
          <w:rFonts w:asciiTheme="minorHAnsi" w:hAnsiTheme="minorHAnsi" w:cstheme="minorHAnsi"/>
          <w:i/>
          <w:sz w:val="20"/>
          <w:szCs w:val="20"/>
        </w:rPr>
        <w:t>Studies in Higher Education</w:t>
      </w:r>
      <w:r w:rsidR="001A1890" w:rsidRPr="00704A77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1A1890" w:rsidRPr="00704A77">
        <w:rPr>
          <w:rFonts w:asciiTheme="minorHAnsi" w:hAnsiTheme="minorHAnsi" w:cstheme="minorHAnsi"/>
          <w:iCs/>
          <w:sz w:val="20"/>
          <w:szCs w:val="20"/>
        </w:rPr>
        <w:t>46(11), 2279-2295</w:t>
      </w:r>
      <w:r w:rsidRPr="00704A77">
        <w:rPr>
          <w:rFonts w:asciiTheme="minorHAnsi" w:hAnsiTheme="minorHAnsi" w:cstheme="minorHAnsi"/>
          <w:iCs/>
          <w:sz w:val="20"/>
          <w:szCs w:val="20"/>
        </w:rPr>
        <w:t>.</w:t>
      </w:r>
      <w:r w:rsidR="00B83BFF" w:rsidRPr="00704A77">
        <w:rPr>
          <w:rFonts w:asciiTheme="minorHAnsi" w:hAnsiTheme="minorHAnsi" w:cstheme="minorHAnsi"/>
          <w:i/>
          <w:sz w:val="20"/>
          <w:szCs w:val="20"/>
        </w:rPr>
        <w:t xml:space="preserve"> </w:t>
      </w:r>
      <w:hyperlink r:id="rId30" w:history="1">
        <w:r w:rsidR="00B83BFF" w:rsidRPr="00704A77">
          <w:rPr>
            <w:rStyle w:val="Hyperlink"/>
            <w:rFonts w:asciiTheme="minorHAnsi" w:hAnsiTheme="minorHAnsi" w:cstheme="minorHAnsi"/>
            <w:sz w:val="20"/>
            <w:szCs w:val="20"/>
          </w:rPr>
          <w:t>https://doi.org/10.1080/03075079.2020.1716324</w:t>
        </w:r>
      </w:hyperlink>
    </w:p>
    <w:p w14:paraId="21CDE4C3" w14:textId="42D13D4F" w:rsidR="0015059E" w:rsidRPr="00704A77" w:rsidRDefault="00CF080E" w:rsidP="0015059E">
      <w:pPr>
        <w:spacing w:before="0" w:line="240" w:lineRule="auto"/>
        <w:ind w:left="709" w:hanging="709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>Davies, M. (2019</w:t>
      </w:r>
      <w:r w:rsidR="00742196" w:rsidRPr="00704A77">
        <w:rPr>
          <w:rFonts w:asciiTheme="minorHAnsi" w:hAnsiTheme="minorHAnsi" w:cstheme="minorHAnsi"/>
          <w:sz w:val="20"/>
          <w:szCs w:val="20"/>
        </w:rPr>
        <w:t xml:space="preserve">). </w:t>
      </w:r>
      <w:r w:rsidR="0015059E">
        <w:rPr>
          <w:rFonts w:asciiTheme="minorHAnsi" w:hAnsiTheme="minorHAnsi" w:cstheme="minorHAnsi"/>
          <w:sz w:val="20"/>
          <w:szCs w:val="20"/>
        </w:rPr>
        <w:t>New directions in the teaching of critical thinking</w:t>
      </w:r>
      <w:r w:rsidR="000812B6" w:rsidRPr="00704A77">
        <w:rPr>
          <w:rFonts w:asciiTheme="minorHAnsi" w:hAnsiTheme="minorHAnsi" w:cstheme="minorHAnsi"/>
          <w:sz w:val="20"/>
          <w:szCs w:val="20"/>
        </w:rPr>
        <w:t xml:space="preserve">. </w:t>
      </w:r>
      <w:r w:rsidR="000812B6" w:rsidRPr="00704A77">
        <w:rPr>
          <w:rFonts w:asciiTheme="minorHAnsi" w:hAnsiTheme="minorHAnsi" w:cstheme="minorHAnsi"/>
          <w:i/>
          <w:sz w:val="20"/>
          <w:szCs w:val="20"/>
        </w:rPr>
        <w:t xml:space="preserve">Change: </w:t>
      </w:r>
      <w:r w:rsidRPr="00704A77">
        <w:rPr>
          <w:rFonts w:asciiTheme="minorHAnsi" w:hAnsiTheme="minorHAnsi" w:cstheme="minorHAnsi"/>
          <w:i/>
          <w:sz w:val="20"/>
          <w:szCs w:val="20"/>
        </w:rPr>
        <w:t>The Magazine of Higher Learning, 51</w:t>
      </w:r>
      <w:r w:rsidRPr="00704A77">
        <w:rPr>
          <w:rFonts w:asciiTheme="minorHAnsi" w:hAnsiTheme="minorHAnsi" w:cstheme="minorHAnsi"/>
          <w:sz w:val="20"/>
          <w:szCs w:val="20"/>
        </w:rPr>
        <w:t>(5): 18-27.</w:t>
      </w:r>
      <w:r w:rsidR="0015059E" w:rsidRPr="0015059E">
        <w:t xml:space="preserve"> </w:t>
      </w:r>
      <w:hyperlink r:id="rId31" w:history="1">
        <w:r w:rsidR="0015059E" w:rsidRPr="00C44354">
          <w:rPr>
            <w:rStyle w:val="Hyperlink"/>
            <w:rFonts w:asciiTheme="minorHAnsi" w:hAnsiTheme="minorHAnsi" w:cstheme="minorHAnsi"/>
            <w:sz w:val="20"/>
            <w:szCs w:val="20"/>
          </w:rPr>
          <w:t>https://www.tandfonline.com/doi/full/10.1080/00091383.2019.1652063</w:t>
        </w:r>
      </w:hyperlink>
    </w:p>
    <w:p w14:paraId="1E0C8753" w14:textId="2D8CFB86" w:rsidR="00742196" w:rsidRPr="00704A77" w:rsidRDefault="00742196" w:rsidP="0015059E">
      <w:pPr>
        <w:spacing w:before="0" w:line="240" w:lineRule="auto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 xml:space="preserve">Davies, M. (2019, forthcoming). Three cheers for the Ramsay Centre. </w:t>
      </w:r>
      <w:r w:rsidR="00F6484D" w:rsidRPr="00704A77">
        <w:rPr>
          <w:rFonts w:asciiTheme="minorHAnsi" w:hAnsiTheme="minorHAnsi" w:cstheme="minorHAnsi"/>
          <w:i/>
          <w:sz w:val="20"/>
          <w:szCs w:val="20"/>
        </w:rPr>
        <w:t>Australian Universities Review, 61</w:t>
      </w:r>
      <w:r w:rsidR="00F6484D" w:rsidRPr="00704A77">
        <w:rPr>
          <w:rFonts w:asciiTheme="minorHAnsi" w:hAnsiTheme="minorHAnsi" w:cstheme="minorHAnsi"/>
          <w:sz w:val="20"/>
          <w:szCs w:val="20"/>
        </w:rPr>
        <w:t xml:space="preserve">(2), 59-64. </w:t>
      </w:r>
      <w:hyperlink r:id="rId32" w:history="1">
        <w:r w:rsidR="00F6484D" w:rsidRPr="00704A77">
          <w:rPr>
            <w:rStyle w:val="Hyperlink"/>
            <w:rFonts w:asciiTheme="minorHAnsi" w:hAnsiTheme="minorHAnsi" w:cstheme="minorHAnsi"/>
            <w:sz w:val="20"/>
            <w:szCs w:val="20"/>
          </w:rPr>
          <w:t>http://www.aur.org.au/</w:t>
        </w:r>
      </w:hyperlink>
    </w:p>
    <w:p w14:paraId="34F2D0FC" w14:textId="697F6D65" w:rsidR="00EB6E10" w:rsidRPr="00704A77" w:rsidRDefault="00EB6E10" w:rsidP="0093582C">
      <w:pPr>
        <w:spacing w:before="0" w:line="240" w:lineRule="auto"/>
        <w:ind w:left="709" w:hanging="709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>Calma, A., Pa</w:t>
      </w:r>
      <w:r w:rsidR="002F2A62" w:rsidRPr="00704A77">
        <w:rPr>
          <w:rFonts w:asciiTheme="minorHAnsi" w:hAnsiTheme="minorHAnsi" w:cstheme="minorHAnsi"/>
          <w:sz w:val="20"/>
          <w:szCs w:val="20"/>
        </w:rPr>
        <w:t>rreño, José M., Davies, M. (2019</w:t>
      </w:r>
      <w:r w:rsidRPr="00704A77">
        <w:rPr>
          <w:rFonts w:asciiTheme="minorHAnsi" w:hAnsiTheme="minorHAnsi" w:cstheme="minorHAnsi"/>
          <w:sz w:val="20"/>
          <w:szCs w:val="20"/>
        </w:rPr>
        <w:t xml:space="preserve">). </w:t>
      </w:r>
      <w:r w:rsidRPr="00704A77">
        <w:rPr>
          <w:rFonts w:asciiTheme="minorHAnsi" w:hAnsiTheme="minorHAnsi" w:cstheme="minorHAnsi"/>
          <w:i/>
          <w:sz w:val="20"/>
          <w:szCs w:val="20"/>
        </w:rPr>
        <w:t>Journal of the Academy of Marketing Science</w:t>
      </w:r>
      <w:r w:rsidR="00EF6EE5" w:rsidRPr="00704A77">
        <w:rPr>
          <w:rFonts w:asciiTheme="minorHAnsi" w:hAnsiTheme="minorHAnsi" w:cstheme="minorHAnsi"/>
          <w:sz w:val="20"/>
          <w:szCs w:val="20"/>
        </w:rPr>
        <w:t xml:space="preserve"> </w:t>
      </w:r>
      <w:r w:rsidRPr="00704A77">
        <w:rPr>
          <w:rFonts w:asciiTheme="minorHAnsi" w:hAnsiTheme="minorHAnsi" w:cstheme="minorHAnsi"/>
          <w:sz w:val="20"/>
          <w:szCs w:val="20"/>
        </w:rPr>
        <w:t>19</w:t>
      </w:r>
      <w:r w:rsidR="00EF6EE5" w:rsidRPr="00704A77">
        <w:rPr>
          <w:rFonts w:asciiTheme="minorHAnsi" w:hAnsiTheme="minorHAnsi" w:cstheme="minorHAnsi"/>
          <w:sz w:val="20"/>
          <w:szCs w:val="20"/>
        </w:rPr>
        <w:t>73-2018: An analytical retrospective.</w:t>
      </w:r>
      <w:r w:rsidR="0093582C" w:rsidRPr="00704A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F2A62" w:rsidRPr="00704A77">
        <w:rPr>
          <w:rFonts w:asciiTheme="minorHAnsi" w:hAnsiTheme="minorHAnsi" w:cstheme="minorHAnsi"/>
          <w:i/>
          <w:sz w:val="20"/>
          <w:szCs w:val="20"/>
        </w:rPr>
        <w:t>Scientom</w:t>
      </w:r>
      <w:r w:rsidR="00742196" w:rsidRPr="00704A77">
        <w:rPr>
          <w:rFonts w:asciiTheme="minorHAnsi" w:hAnsiTheme="minorHAnsi" w:cstheme="minorHAnsi"/>
          <w:i/>
          <w:sz w:val="20"/>
          <w:szCs w:val="20"/>
        </w:rPr>
        <w:t>etrics</w:t>
      </w:r>
      <w:proofErr w:type="spellEnd"/>
      <w:r w:rsidR="00742196" w:rsidRPr="00704A77">
        <w:rPr>
          <w:rFonts w:asciiTheme="minorHAnsi" w:hAnsiTheme="minorHAnsi" w:cstheme="minorHAnsi"/>
          <w:i/>
          <w:sz w:val="20"/>
          <w:szCs w:val="20"/>
        </w:rPr>
        <w:t>, 119(</w:t>
      </w:r>
      <w:r w:rsidR="00742196" w:rsidRPr="00704A77">
        <w:rPr>
          <w:rFonts w:asciiTheme="minorHAnsi" w:hAnsiTheme="minorHAnsi" w:cstheme="minorHAnsi"/>
          <w:sz w:val="20"/>
          <w:szCs w:val="20"/>
        </w:rPr>
        <w:t>2), 879-908</w:t>
      </w:r>
      <w:r w:rsidR="00742196" w:rsidRPr="00704A77">
        <w:rPr>
          <w:rFonts w:asciiTheme="minorHAnsi" w:hAnsiTheme="minorHAnsi" w:cstheme="minorHAnsi"/>
          <w:sz w:val="18"/>
          <w:szCs w:val="18"/>
        </w:rPr>
        <w:t xml:space="preserve">. </w:t>
      </w:r>
      <w:hyperlink r:id="rId33" w:history="1">
        <w:r w:rsidR="00742196" w:rsidRPr="00704A77">
          <w:rPr>
            <w:rStyle w:val="Hyperlink"/>
            <w:rFonts w:asciiTheme="minorHAnsi" w:hAnsiTheme="minorHAnsi" w:cstheme="minorHAnsi"/>
            <w:sz w:val="20"/>
            <w:szCs w:val="20"/>
          </w:rPr>
          <w:t>https://link.springer.com/article/10.1007%2Fs11192-019-03080-5</w:t>
        </w:r>
      </w:hyperlink>
    </w:p>
    <w:p w14:paraId="3F744449" w14:textId="20F1F9A3" w:rsidR="00F6484D" w:rsidRPr="00704A77" w:rsidRDefault="009F219D" w:rsidP="00F6484D">
      <w:pPr>
        <w:spacing w:before="0" w:line="240" w:lineRule="auto"/>
        <w:ind w:left="709" w:hanging="709"/>
        <w:rPr>
          <w:rFonts w:asciiTheme="minorHAnsi" w:hAnsiTheme="minorHAnsi" w:cstheme="minorHAnsi"/>
          <w:color w:val="0000FF"/>
          <w:sz w:val="20"/>
          <w:szCs w:val="20"/>
          <w:u w:val="single"/>
        </w:rPr>
      </w:pPr>
      <w:r w:rsidRPr="00704A77">
        <w:rPr>
          <w:rFonts w:asciiTheme="minorHAnsi" w:hAnsiTheme="minorHAnsi" w:cstheme="minorHAnsi"/>
          <w:sz w:val="20"/>
          <w:szCs w:val="20"/>
        </w:rPr>
        <w:t xml:space="preserve">Davies, M., and Calma, A. (2018). </w:t>
      </w:r>
      <w:r w:rsidRPr="00704A77">
        <w:rPr>
          <w:rFonts w:asciiTheme="minorHAnsi" w:hAnsiTheme="minorHAnsi" w:cstheme="minorHAnsi"/>
          <w:i/>
          <w:sz w:val="20"/>
          <w:szCs w:val="20"/>
        </w:rPr>
        <w:t xml:space="preserve">Australasian Journal of Philosophy </w:t>
      </w:r>
      <w:r w:rsidRPr="00704A77">
        <w:rPr>
          <w:rFonts w:asciiTheme="minorHAnsi" w:hAnsiTheme="minorHAnsi" w:cstheme="minorHAnsi"/>
          <w:sz w:val="20"/>
          <w:szCs w:val="20"/>
        </w:rPr>
        <w:t xml:space="preserve">1947-2016: a retrospective using citation and social network analyses. </w:t>
      </w:r>
      <w:r w:rsidRPr="00704A77">
        <w:rPr>
          <w:rFonts w:asciiTheme="minorHAnsi" w:hAnsiTheme="minorHAnsi" w:cstheme="minorHAnsi"/>
          <w:i/>
          <w:sz w:val="20"/>
          <w:szCs w:val="20"/>
        </w:rPr>
        <w:t>Global Intellectual History</w:t>
      </w:r>
      <w:r w:rsidR="00742196" w:rsidRPr="00704A77">
        <w:rPr>
          <w:rFonts w:asciiTheme="minorHAnsi" w:hAnsiTheme="minorHAnsi" w:cstheme="minorHAnsi"/>
          <w:i/>
          <w:sz w:val="20"/>
          <w:szCs w:val="20"/>
        </w:rPr>
        <w:t xml:space="preserve">, 4 </w:t>
      </w:r>
      <w:r w:rsidR="00742196" w:rsidRPr="00704A77">
        <w:rPr>
          <w:rFonts w:asciiTheme="minorHAnsi" w:hAnsiTheme="minorHAnsi" w:cstheme="minorHAnsi"/>
          <w:sz w:val="20"/>
          <w:szCs w:val="20"/>
        </w:rPr>
        <w:t>(2)</w:t>
      </w:r>
      <w:r w:rsidRPr="00704A77">
        <w:rPr>
          <w:rFonts w:asciiTheme="minorHAnsi" w:hAnsiTheme="minorHAnsi" w:cstheme="minorHAnsi"/>
          <w:sz w:val="20"/>
          <w:szCs w:val="20"/>
        </w:rPr>
        <w:t>.</w:t>
      </w:r>
      <w:r w:rsidR="00742196" w:rsidRPr="00704A77">
        <w:rPr>
          <w:rFonts w:asciiTheme="minorHAnsi" w:hAnsiTheme="minorHAnsi" w:cstheme="minorHAnsi"/>
          <w:sz w:val="20"/>
          <w:szCs w:val="20"/>
        </w:rPr>
        <w:t xml:space="preserve"> 181-203.</w:t>
      </w:r>
      <w:r w:rsidR="00D66B94" w:rsidRPr="00704A77">
        <w:rPr>
          <w:rFonts w:asciiTheme="minorHAnsi" w:hAnsiTheme="minorHAnsi" w:cstheme="minorHAnsi"/>
        </w:rPr>
        <w:t xml:space="preserve">   </w:t>
      </w:r>
      <w:hyperlink r:id="rId34" w:history="1">
        <w:r w:rsidR="00D66B94" w:rsidRPr="00704A77">
          <w:rPr>
            <w:rStyle w:val="Hyperlink"/>
            <w:rFonts w:asciiTheme="minorHAnsi" w:hAnsiTheme="minorHAnsi" w:cstheme="minorHAnsi"/>
            <w:sz w:val="20"/>
            <w:szCs w:val="20"/>
          </w:rPr>
          <w:t>https://doi.org/10.1080/23801883.2018.1478233</w:t>
        </w:r>
      </w:hyperlink>
    </w:p>
    <w:p w14:paraId="7DAFA5F5" w14:textId="2F52DAEE" w:rsidR="003040FB" w:rsidRPr="00704A77" w:rsidRDefault="003040FB" w:rsidP="00D11917">
      <w:pPr>
        <w:spacing w:before="0"/>
        <w:ind w:left="709" w:hanging="709"/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</w:pPr>
      <w:r w:rsidRPr="00704A77">
        <w:rPr>
          <w:rFonts w:asciiTheme="minorHAnsi" w:hAnsiTheme="minorHAnsi" w:cstheme="minorHAnsi"/>
          <w:sz w:val="20"/>
          <w:szCs w:val="20"/>
        </w:rPr>
        <w:t>Calma, A., and Davies, M., (201</w:t>
      </w:r>
      <w:r w:rsidR="0010128A" w:rsidRPr="00704A77">
        <w:rPr>
          <w:rFonts w:asciiTheme="minorHAnsi" w:hAnsiTheme="minorHAnsi" w:cstheme="minorHAnsi"/>
          <w:sz w:val="20"/>
          <w:szCs w:val="20"/>
        </w:rPr>
        <w:t>7</w:t>
      </w:r>
      <w:r w:rsidRPr="00704A77">
        <w:rPr>
          <w:rFonts w:asciiTheme="minorHAnsi" w:hAnsiTheme="minorHAnsi" w:cstheme="minorHAnsi"/>
          <w:color w:val="auto"/>
          <w:sz w:val="20"/>
          <w:szCs w:val="20"/>
        </w:rPr>
        <w:t xml:space="preserve">), Geographies of Influence: A Citation Network Analysis of </w:t>
      </w:r>
      <w:r w:rsidRPr="00704A77">
        <w:rPr>
          <w:rFonts w:asciiTheme="minorHAnsi" w:hAnsiTheme="minorHAnsi" w:cstheme="minorHAnsi"/>
          <w:i/>
          <w:iCs/>
          <w:color w:val="auto"/>
          <w:sz w:val="20"/>
          <w:szCs w:val="20"/>
        </w:rPr>
        <w:t>Higher Education</w:t>
      </w:r>
      <w:r w:rsidRPr="00704A77">
        <w:rPr>
          <w:rFonts w:asciiTheme="minorHAnsi" w:hAnsiTheme="minorHAnsi" w:cstheme="minorHAnsi"/>
          <w:color w:val="auto"/>
          <w:sz w:val="20"/>
          <w:szCs w:val="20"/>
        </w:rPr>
        <w:t xml:space="preserve"> 1972-2014.</w:t>
      </w:r>
      <w:r w:rsidR="00D11917" w:rsidRPr="00704A7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D11917" w:rsidRPr="00704A77">
        <w:rPr>
          <w:rFonts w:asciiTheme="minorHAnsi" w:hAnsiTheme="minorHAnsi" w:cstheme="minorHAnsi"/>
          <w:i/>
          <w:iCs/>
          <w:color w:val="auto"/>
          <w:sz w:val="20"/>
          <w:szCs w:val="20"/>
        </w:rPr>
        <w:t>Scientometrics</w:t>
      </w:r>
      <w:proofErr w:type="spellEnd"/>
      <w:r w:rsidR="00D11917" w:rsidRPr="00704A77">
        <w:rPr>
          <w:rFonts w:asciiTheme="minorHAnsi" w:hAnsiTheme="minorHAnsi" w:cstheme="minorHAnsi"/>
          <w:i/>
          <w:iCs/>
          <w:color w:val="auto"/>
          <w:sz w:val="20"/>
          <w:szCs w:val="20"/>
        </w:rPr>
        <w:t>.</w:t>
      </w:r>
      <w:r w:rsidR="00752DA8" w:rsidRPr="00704A77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110</w:t>
      </w:r>
      <w:r w:rsidR="00752DA8" w:rsidRPr="00704A77">
        <w:rPr>
          <w:rFonts w:asciiTheme="minorHAnsi" w:hAnsiTheme="minorHAnsi" w:cstheme="minorHAnsi"/>
          <w:color w:val="auto"/>
          <w:sz w:val="20"/>
          <w:szCs w:val="20"/>
        </w:rPr>
        <w:t>(3) 1579-1599. Doi</w:t>
      </w:r>
      <w:hyperlink r:id="rId35" w:history="1">
        <w:r w:rsidR="00752DA8" w:rsidRPr="00704A77">
          <w:rPr>
            <w:rStyle w:val="Hyperlink"/>
            <w:rFonts w:asciiTheme="minorHAnsi" w:hAnsiTheme="minorHAnsi" w:cstheme="minorHAnsi"/>
            <w:sz w:val="20"/>
            <w:szCs w:val="20"/>
          </w:rPr>
          <w:t>:</w:t>
        </w:r>
        <w:r w:rsidR="00752DA8" w:rsidRPr="00704A77">
          <w:rPr>
            <w:rStyle w:val="Hyperlink"/>
            <w:rFonts w:asciiTheme="minorHAnsi" w:hAnsiTheme="minorHAnsi" w:cstheme="minorHAnsi"/>
            <w:sz w:val="20"/>
            <w:szCs w:val="20"/>
            <w:lang w:val="en-AU" w:eastAsia="en-AU"/>
          </w:rPr>
          <w:t xml:space="preserve"> 10.1007/s11192-016-2228-3</w:t>
        </w:r>
      </w:hyperlink>
    </w:p>
    <w:p w14:paraId="637CEBD8" w14:textId="1B3CD359" w:rsidR="00810CF3" w:rsidRPr="00704A77" w:rsidRDefault="00D11917" w:rsidP="00810CF3">
      <w:pPr>
        <w:spacing w:before="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>Davies, M., and Calma, A. (2017</w:t>
      </w:r>
      <w:r w:rsidR="00810CF3" w:rsidRPr="00704A77">
        <w:rPr>
          <w:rFonts w:asciiTheme="minorHAnsi" w:hAnsiTheme="minorHAnsi" w:cstheme="minorHAnsi"/>
          <w:sz w:val="20"/>
          <w:szCs w:val="20"/>
        </w:rPr>
        <w:t xml:space="preserve">), Getting Cited: A Reconsideration of Purpose. </w:t>
      </w:r>
      <w:r w:rsidR="00810CF3" w:rsidRPr="00704A77">
        <w:rPr>
          <w:rFonts w:asciiTheme="minorHAnsi" w:hAnsiTheme="minorHAnsi" w:cstheme="minorHAnsi"/>
          <w:i/>
          <w:iCs/>
          <w:sz w:val="20"/>
          <w:szCs w:val="20"/>
        </w:rPr>
        <w:t>Australian Universities’ Review.</w:t>
      </w:r>
      <w:r w:rsidR="00752DA8" w:rsidRPr="00704A77">
        <w:rPr>
          <w:rFonts w:asciiTheme="minorHAnsi" w:hAnsiTheme="minorHAnsi" w:cstheme="minorHAnsi"/>
          <w:i/>
          <w:iCs/>
          <w:sz w:val="20"/>
          <w:szCs w:val="20"/>
        </w:rPr>
        <w:t xml:space="preserve"> 59</w:t>
      </w:r>
      <w:r w:rsidR="00752DA8" w:rsidRPr="00704A77">
        <w:rPr>
          <w:rFonts w:asciiTheme="minorHAnsi" w:hAnsiTheme="minorHAnsi" w:cstheme="minorHAnsi"/>
          <w:sz w:val="20"/>
          <w:szCs w:val="20"/>
        </w:rPr>
        <w:t>(1) pp. 69-75.</w:t>
      </w:r>
    </w:p>
    <w:p w14:paraId="48645B62" w14:textId="6F76B505" w:rsidR="00810CF3" w:rsidRPr="00704A77" w:rsidRDefault="008D37A8" w:rsidP="00CF35D1">
      <w:pPr>
        <w:spacing w:before="0"/>
        <w:ind w:left="709" w:hanging="709"/>
        <w:rPr>
          <w:rFonts w:asciiTheme="minorHAnsi" w:hAnsiTheme="minorHAnsi" w:cstheme="minorHAnsi"/>
          <w:color w:val="333333"/>
          <w:spacing w:val="4"/>
          <w:sz w:val="20"/>
          <w:szCs w:val="20"/>
          <w:shd w:val="clear" w:color="auto" w:fill="FCFCFC"/>
        </w:rPr>
      </w:pPr>
      <w:r w:rsidRPr="00704A77">
        <w:rPr>
          <w:rFonts w:asciiTheme="minorHAnsi" w:hAnsiTheme="minorHAnsi" w:cstheme="minorHAnsi"/>
          <w:sz w:val="20"/>
          <w:szCs w:val="20"/>
        </w:rPr>
        <w:t xml:space="preserve">Davies, M., </w:t>
      </w:r>
      <w:r w:rsidR="00810CF3" w:rsidRPr="00704A77">
        <w:rPr>
          <w:rFonts w:asciiTheme="minorHAnsi" w:hAnsiTheme="minorHAnsi" w:cstheme="minorHAnsi"/>
          <w:sz w:val="20"/>
          <w:szCs w:val="20"/>
        </w:rPr>
        <w:t>and Calma, A. (2016</w:t>
      </w:r>
      <w:r w:rsidRPr="00704A77">
        <w:rPr>
          <w:rFonts w:asciiTheme="minorHAnsi" w:hAnsiTheme="minorHAnsi" w:cstheme="minorHAnsi"/>
          <w:sz w:val="20"/>
          <w:szCs w:val="20"/>
        </w:rPr>
        <w:t xml:space="preserve">), </w:t>
      </w:r>
      <w:r w:rsidRPr="00704A77">
        <w:rPr>
          <w:rFonts w:asciiTheme="minorHAnsi" w:hAnsiTheme="minorHAnsi" w:cstheme="minorHAnsi"/>
          <w:i/>
          <w:sz w:val="20"/>
          <w:szCs w:val="20"/>
        </w:rPr>
        <w:t>Academy of Management Journal</w:t>
      </w:r>
      <w:r w:rsidRPr="00704A77">
        <w:rPr>
          <w:rFonts w:asciiTheme="minorHAnsi" w:hAnsiTheme="minorHAnsi" w:cstheme="minorHAnsi"/>
          <w:sz w:val="20"/>
          <w:szCs w:val="20"/>
        </w:rPr>
        <w:t xml:space="preserve"> 1958-2014: A Citation Analysis. </w:t>
      </w:r>
      <w:proofErr w:type="spellStart"/>
      <w:r w:rsidRPr="00704A77">
        <w:rPr>
          <w:rFonts w:asciiTheme="minorHAnsi" w:hAnsiTheme="minorHAnsi" w:cstheme="minorHAnsi"/>
          <w:i/>
          <w:sz w:val="20"/>
          <w:szCs w:val="20"/>
        </w:rPr>
        <w:t>Scientometrics</w:t>
      </w:r>
      <w:proofErr w:type="spellEnd"/>
      <w:r w:rsidRPr="00704A77">
        <w:rPr>
          <w:rFonts w:asciiTheme="minorHAnsi" w:hAnsiTheme="minorHAnsi" w:cstheme="minorHAnsi"/>
          <w:sz w:val="20"/>
          <w:szCs w:val="20"/>
        </w:rPr>
        <w:t xml:space="preserve">. </w:t>
      </w:r>
      <w:r w:rsidR="00810CF3" w:rsidRPr="00704A77">
        <w:rPr>
          <w:rFonts w:asciiTheme="minorHAnsi" w:hAnsiTheme="minorHAnsi" w:cstheme="minorHAnsi"/>
          <w:color w:val="333333"/>
          <w:spacing w:val="4"/>
          <w:sz w:val="20"/>
          <w:szCs w:val="20"/>
          <w:shd w:val="clear" w:color="auto" w:fill="FCFCFC"/>
        </w:rPr>
        <w:t>(2016) 108: 959</w:t>
      </w:r>
      <w:r w:rsidR="00CF35D1" w:rsidRPr="00704A77">
        <w:rPr>
          <w:rFonts w:asciiTheme="minorHAnsi" w:hAnsiTheme="minorHAnsi" w:cstheme="minorHAnsi"/>
          <w:color w:val="333333"/>
          <w:spacing w:val="4"/>
          <w:sz w:val="20"/>
          <w:szCs w:val="20"/>
          <w:shd w:val="clear" w:color="auto" w:fill="FCFCFC"/>
        </w:rPr>
        <w:t>-975</w:t>
      </w:r>
      <w:r w:rsidR="00810CF3" w:rsidRPr="00704A77">
        <w:rPr>
          <w:rFonts w:asciiTheme="minorHAnsi" w:hAnsiTheme="minorHAnsi" w:cstheme="minorHAnsi"/>
          <w:color w:val="333333"/>
          <w:spacing w:val="4"/>
          <w:sz w:val="20"/>
          <w:szCs w:val="20"/>
          <w:shd w:val="clear" w:color="auto" w:fill="FCFCFC"/>
        </w:rPr>
        <w:t xml:space="preserve">. </w:t>
      </w:r>
      <w:proofErr w:type="spellStart"/>
      <w:r w:rsidR="00810CF3" w:rsidRPr="00704A77">
        <w:rPr>
          <w:rFonts w:asciiTheme="minorHAnsi" w:hAnsiTheme="minorHAnsi" w:cstheme="minorHAnsi"/>
          <w:spacing w:val="4"/>
          <w:sz w:val="20"/>
          <w:szCs w:val="20"/>
          <w:shd w:val="clear" w:color="auto" w:fill="FCFCFC"/>
        </w:rPr>
        <w:t>doi</w:t>
      </w:r>
      <w:proofErr w:type="spellEnd"/>
      <w:r w:rsidR="00810CF3" w:rsidRPr="00704A77">
        <w:rPr>
          <w:rFonts w:asciiTheme="minorHAnsi" w:hAnsiTheme="minorHAnsi" w:cstheme="minorHAnsi"/>
          <w:spacing w:val="4"/>
          <w:sz w:val="20"/>
          <w:szCs w:val="20"/>
          <w:shd w:val="clear" w:color="auto" w:fill="FCFCFC"/>
        </w:rPr>
        <w:t>:</w:t>
      </w:r>
      <w:r w:rsidR="00CF35D1" w:rsidRPr="00704A77">
        <w:rPr>
          <w:rFonts w:asciiTheme="minorHAnsi" w:hAnsiTheme="minorHAnsi" w:cstheme="minorHAnsi"/>
          <w:color w:val="333333"/>
          <w:spacing w:val="4"/>
          <w:sz w:val="20"/>
          <w:szCs w:val="20"/>
          <w:shd w:val="clear" w:color="auto" w:fill="FCFCFC"/>
        </w:rPr>
        <w:t xml:space="preserve"> </w:t>
      </w:r>
      <w:hyperlink r:id="rId36" w:history="1">
        <w:r w:rsidR="00CF35D1" w:rsidRPr="00704A77">
          <w:rPr>
            <w:rStyle w:val="Hyperlink"/>
            <w:rFonts w:asciiTheme="minorHAnsi" w:hAnsiTheme="minorHAnsi" w:cstheme="minorHAnsi"/>
            <w:spacing w:val="4"/>
            <w:sz w:val="20"/>
            <w:szCs w:val="20"/>
            <w:shd w:val="clear" w:color="auto" w:fill="FCFCFC"/>
          </w:rPr>
          <w:t>10.1007/s11192-016-1998-y</w:t>
        </w:r>
      </w:hyperlink>
      <w:r w:rsidR="00CF35D1" w:rsidRPr="00704A77">
        <w:rPr>
          <w:rFonts w:asciiTheme="minorHAnsi" w:hAnsiTheme="minorHAnsi" w:cstheme="minorHAnsi"/>
          <w:spacing w:val="4"/>
          <w:sz w:val="20"/>
          <w:szCs w:val="20"/>
          <w:shd w:val="clear" w:color="auto" w:fill="FCFCFC"/>
        </w:rPr>
        <w:t xml:space="preserve"> </w:t>
      </w:r>
    </w:p>
    <w:p w14:paraId="215AD926" w14:textId="7AB37D50" w:rsidR="00D40D6C" w:rsidRPr="00704A77" w:rsidRDefault="00D40D6C" w:rsidP="00395726">
      <w:pPr>
        <w:spacing w:before="0"/>
        <w:ind w:left="709" w:hanging="709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t>Calma, A., and Davies, M., (2015</w:t>
      </w:r>
      <w:r w:rsidRPr="00704A77">
        <w:rPr>
          <w:rFonts w:asciiTheme="minorHAnsi" w:hAnsiTheme="minorHAnsi" w:cstheme="minorHAnsi"/>
          <w:color w:val="auto"/>
          <w:sz w:val="20"/>
          <w:szCs w:val="20"/>
        </w:rPr>
        <w:t xml:space="preserve">), Studies in Higher Education 1976-2013: A Retrospective </w:t>
      </w:r>
      <w:r w:rsidR="00D11917" w:rsidRPr="00704A77">
        <w:rPr>
          <w:rFonts w:asciiTheme="minorHAnsi" w:hAnsiTheme="minorHAnsi" w:cstheme="minorHAnsi"/>
          <w:color w:val="auto"/>
          <w:sz w:val="20"/>
          <w:szCs w:val="20"/>
        </w:rPr>
        <w:t>using Citation Network Analysis</w:t>
      </w:r>
      <w:r w:rsidRPr="00704A77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Pr="00704A77">
        <w:rPr>
          <w:rFonts w:asciiTheme="minorHAnsi" w:hAnsiTheme="minorHAnsi" w:cstheme="minorHAnsi"/>
          <w:i/>
          <w:iCs/>
          <w:color w:val="auto"/>
          <w:sz w:val="20"/>
          <w:szCs w:val="20"/>
        </w:rPr>
        <w:t>Studies in Higher Education.</w:t>
      </w:r>
      <w:r w:rsidR="00C4125B" w:rsidRPr="00704A77">
        <w:rPr>
          <w:rFonts w:asciiTheme="minorHAnsi" w:hAnsiTheme="minorHAnsi" w:cstheme="minorHAnsi"/>
          <w:sz w:val="20"/>
          <w:szCs w:val="20"/>
        </w:rPr>
        <w:t xml:space="preserve"> </w:t>
      </w:r>
      <w:r w:rsidR="00CB0BB4" w:rsidRPr="00704A77">
        <w:rPr>
          <w:rFonts w:asciiTheme="minorHAnsi" w:hAnsiTheme="minorHAnsi" w:cstheme="minorHAnsi"/>
          <w:sz w:val="20"/>
          <w:szCs w:val="20"/>
        </w:rPr>
        <w:t xml:space="preserve">Vol 40 (1): 4-21. </w:t>
      </w:r>
      <w:hyperlink r:id="rId37" w:history="1">
        <w:r w:rsidR="00C4125B" w:rsidRPr="00704A77">
          <w:rPr>
            <w:rStyle w:val="Hyperlink"/>
            <w:rFonts w:asciiTheme="minorHAnsi" w:hAnsiTheme="minorHAnsi" w:cstheme="minorHAnsi"/>
            <w:sz w:val="20"/>
            <w:szCs w:val="20"/>
          </w:rPr>
          <w:t>http://dx.doi.org/10.1080/03075079.2014.977858</w:t>
        </w:r>
      </w:hyperlink>
    </w:p>
    <w:p w14:paraId="354954BB" w14:textId="77777777" w:rsidR="005141EC" w:rsidRPr="00704A77" w:rsidRDefault="005141EC" w:rsidP="005141E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fldChar w:fldCharType="begin"/>
      </w:r>
      <w:r w:rsidRPr="00704A77">
        <w:rPr>
          <w:rFonts w:asciiTheme="minorHAnsi" w:hAnsiTheme="minorHAnsi" w:cstheme="minorHAnsi"/>
          <w:sz w:val="20"/>
          <w:szCs w:val="20"/>
        </w:rPr>
        <w:instrText xml:space="preserve"> ADDIN EN.REFLIST </w:instrText>
      </w:r>
      <w:r w:rsidRPr="00704A77">
        <w:rPr>
          <w:rFonts w:asciiTheme="minorHAnsi" w:hAnsiTheme="minorHAnsi" w:cstheme="minorHAnsi"/>
          <w:sz w:val="20"/>
          <w:szCs w:val="20"/>
        </w:rPr>
        <w:fldChar w:fldCharType="separate"/>
      </w:r>
      <w:bookmarkStart w:id="7" w:name="_ENREF_1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(2015). A Model of Critical Thinking in Higher Education.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 xml:space="preserve">Higher Education: Handbook of </w:t>
      </w:r>
      <w:r w:rsidR="00C94E6C" w:rsidRPr="00704A77">
        <w:rPr>
          <w:rFonts w:asciiTheme="minorHAnsi" w:hAnsiTheme="minorHAnsi" w:cstheme="minorHAnsi"/>
          <w:i/>
          <w:noProof/>
          <w:sz w:val="20"/>
          <w:szCs w:val="20"/>
        </w:rPr>
        <w:t>Theory and Research</w:t>
      </w:r>
      <w:r w:rsidRPr="00704A77">
        <w:rPr>
          <w:rFonts w:asciiTheme="minorHAnsi" w:hAnsiTheme="minorHAnsi" w:cstheme="minorHAnsi"/>
          <w:noProof/>
          <w:sz w:val="20"/>
          <w:szCs w:val="20"/>
        </w:rPr>
        <w:t>.</w:t>
      </w:r>
      <w:r w:rsidR="00CB0BB4" w:rsidRPr="00704A77">
        <w:rPr>
          <w:rFonts w:asciiTheme="minorHAnsi" w:hAnsiTheme="minorHAnsi" w:cstheme="minorHAnsi"/>
          <w:noProof/>
          <w:sz w:val="20"/>
          <w:szCs w:val="20"/>
        </w:rPr>
        <w:t xml:space="preserve"> Vol 30, pp. 41-92</w:t>
      </w:r>
      <w:r w:rsidR="008E61DF" w:rsidRPr="00704A77">
        <w:rPr>
          <w:rFonts w:asciiTheme="minorHAnsi" w:hAnsiTheme="minorHAnsi" w:cstheme="minorHAnsi"/>
          <w:noProof/>
          <w:sz w:val="20"/>
          <w:szCs w:val="20"/>
        </w:rPr>
        <w:t>.</w:t>
      </w:r>
      <w:r w:rsidR="00C94E6C"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hyperlink r:id="rId38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http://www.springer.com/series/6028</w:t>
        </w:r>
      </w:hyperlink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bookmarkEnd w:id="7"/>
    </w:p>
    <w:p w14:paraId="59446BAD" w14:textId="77777777" w:rsidR="00BF1479" w:rsidRPr="00704A77" w:rsidRDefault="008C7FB6" w:rsidP="008C7FB6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8" w:name="_ENREF_2"/>
      <w:r w:rsidRPr="00704A77">
        <w:rPr>
          <w:rFonts w:asciiTheme="minorHAnsi" w:hAnsiTheme="minorHAnsi" w:cstheme="minorHAnsi"/>
          <w:noProof/>
          <w:sz w:val="20"/>
          <w:szCs w:val="20"/>
        </w:rPr>
        <w:t>Davies, M. (2014</w:t>
      </w:r>
      <w:r w:rsidR="005141EC" w:rsidRPr="00704A77">
        <w:rPr>
          <w:rFonts w:asciiTheme="minorHAnsi" w:hAnsiTheme="minorHAnsi" w:cstheme="minorHAnsi"/>
          <w:noProof/>
          <w:sz w:val="20"/>
          <w:szCs w:val="20"/>
        </w:rPr>
        <w:t>). Computer-Aided Argument Mapping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as a Tool for Teaching Critical Thinking</w:t>
      </w:r>
      <w:r w:rsidR="005141EC"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5141EC" w:rsidRPr="00704A77">
        <w:rPr>
          <w:rFonts w:asciiTheme="minorHAnsi" w:hAnsiTheme="minorHAnsi" w:cstheme="minorHAnsi"/>
          <w:i/>
          <w:noProof/>
          <w:sz w:val="20"/>
          <w:szCs w:val="20"/>
        </w:rPr>
        <w:t>International Journal of Learning and Media</w:t>
      </w:r>
      <w:bookmarkEnd w:id="8"/>
      <w:r w:rsidR="00477AC8" w:rsidRPr="00704A77">
        <w:rPr>
          <w:rFonts w:asciiTheme="minorHAnsi" w:hAnsiTheme="minorHAnsi" w:cstheme="minorHAnsi"/>
          <w:sz w:val="20"/>
          <w:szCs w:val="20"/>
        </w:rPr>
        <w:t>.</w:t>
      </w:r>
      <w:r w:rsidRPr="00704A77">
        <w:rPr>
          <w:rFonts w:asciiTheme="minorHAnsi" w:hAnsiTheme="minorHAnsi" w:cstheme="minorHAnsi"/>
          <w:sz w:val="20"/>
          <w:szCs w:val="20"/>
        </w:rPr>
        <w:t>Vol 4 (3-4), pp. 79-84</w:t>
      </w:r>
      <w:r w:rsidR="00477AC8" w:rsidRPr="00704A77">
        <w:rPr>
          <w:rFonts w:asciiTheme="minorHAnsi" w:hAnsiTheme="minorHAnsi" w:cstheme="minorHAnsi"/>
          <w:sz w:val="20"/>
          <w:szCs w:val="20"/>
        </w:rPr>
        <w:t xml:space="preserve"> </w:t>
      </w:r>
      <w:bookmarkStart w:id="9" w:name="_ENREF_3"/>
      <w:r w:rsidR="00BF1479" w:rsidRPr="00704A77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BF1479" w:rsidRPr="00704A77">
        <w:rPr>
          <w:rFonts w:asciiTheme="minorHAnsi" w:hAnsiTheme="minorHAnsi" w:cstheme="minorHAnsi"/>
          <w:noProof/>
          <w:sz w:val="20"/>
          <w:szCs w:val="20"/>
        </w:rPr>
        <w:instrText xml:space="preserve"> HYPERLINK "http://www.mitpressjournals.org/loi/ijlm" </w:instrText>
      </w:r>
      <w:r w:rsidR="00BF1479" w:rsidRPr="00704A77">
        <w:rPr>
          <w:rFonts w:asciiTheme="minorHAnsi" w:hAnsiTheme="minorHAnsi" w:cstheme="minorHAnsi"/>
          <w:noProof/>
          <w:sz w:val="20"/>
          <w:szCs w:val="20"/>
        </w:rPr>
      </w:r>
      <w:r w:rsidR="00BF1479" w:rsidRPr="00704A77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 w:rsidR="00BF1479" w:rsidRPr="00704A77">
        <w:rPr>
          <w:rStyle w:val="Hyperlink"/>
          <w:rFonts w:asciiTheme="minorHAnsi" w:hAnsiTheme="minorHAnsi" w:cstheme="minorHAnsi"/>
          <w:noProof/>
          <w:sz w:val="20"/>
          <w:szCs w:val="20"/>
        </w:rPr>
        <w:t>http://www.mitpressjournals.org/loi/ijlm</w:t>
      </w:r>
      <w:r w:rsidR="00BF1479" w:rsidRPr="00704A77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30E3B6F5" w14:textId="77777777" w:rsidR="005141EC" w:rsidRPr="00704A77" w:rsidRDefault="003D288D" w:rsidP="005141E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r w:rsidRPr="00704A77">
        <w:rPr>
          <w:rFonts w:asciiTheme="minorHAnsi" w:hAnsiTheme="minorHAnsi" w:cstheme="minorHAnsi"/>
          <w:noProof/>
          <w:sz w:val="20"/>
          <w:szCs w:val="20"/>
        </w:rPr>
        <w:t>Davies, M. (2013</w:t>
      </w:r>
      <w:r w:rsidR="005141EC" w:rsidRPr="00704A77">
        <w:rPr>
          <w:rFonts w:asciiTheme="minorHAnsi" w:hAnsiTheme="minorHAnsi" w:cstheme="minorHAnsi"/>
          <w:noProof/>
          <w:sz w:val="20"/>
          <w:szCs w:val="20"/>
        </w:rPr>
        <w:t xml:space="preserve">). Computer-Aided Argument Mapping and the Teaching of Critical Thinking (Part 2). </w:t>
      </w:r>
      <w:r w:rsidR="005141EC" w:rsidRPr="00704A77">
        <w:rPr>
          <w:rFonts w:asciiTheme="minorHAnsi" w:hAnsiTheme="minorHAnsi" w:cstheme="minorHAnsi"/>
          <w:i/>
          <w:noProof/>
          <w:sz w:val="20"/>
          <w:szCs w:val="20"/>
        </w:rPr>
        <w:t>Inquiry: Critical Thinking Across the Disciplines, 27</w:t>
      </w:r>
      <w:r w:rsidR="005141EC" w:rsidRPr="00704A77">
        <w:rPr>
          <w:rFonts w:asciiTheme="minorHAnsi" w:hAnsiTheme="minorHAnsi" w:cstheme="minorHAnsi"/>
          <w:noProof/>
          <w:sz w:val="20"/>
          <w:szCs w:val="20"/>
        </w:rPr>
        <w:t>(3), 16-28.</w:t>
      </w:r>
      <w:hyperlink r:id="rId39" w:history="1">
        <w:r w:rsidR="005141EC"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http://secure.pdcnet.org/inquiryct</w:t>
        </w:r>
      </w:hyperlink>
      <w:r w:rsidR="005141EC"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bookmarkEnd w:id="9"/>
    </w:p>
    <w:p w14:paraId="2AEEB4C4" w14:textId="77777777" w:rsidR="005141EC" w:rsidRPr="00704A77" w:rsidRDefault="003D288D" w:rsidP="005141E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10" w:name="_ENREF_4"/>
      <w:r w:rsidRPr="00704A77">
        <w:rPr>
          <w:rFonts w:asciiTheme="minorHAnsi" w:hAnsiTheme="minorHAnsi" w:cstheme="minorHAnsi"/>
          <w:noProof/>
          <w:sz w:val="20"/>
          <w:szCs w:val="20"/>
        </w:rPr>
        <w:t>Davies, M. (2013</w:t>
      </w:r>
      <w:r w:rsidR="005141EC" w:rsidRPr="00704A77">
        <w:rPr>
          <w:rFonts w:asciiTheme="minorHAnsi" w:hAnsiTheme="minorHAnsi" w:cstheme="minorHAnsi"/>
          <w:noProof/>
          <w:sz w:val="20"/>
          <w:szCs w:val="20"/>
        </w:rPr>
        <w:t xml:space="preserve">). Critical Thinking and the Disciplines Reconsidered. </w:t>
      </w:r>
      <w:r w:rsidR="005141EC" w:rsidRPr="00704A77">
        <w:rPr>
          <w:rFonts w:asciiTheme="minorHAnsi" w:hAnsiTheme="minorHAnsi" w:cstheme="minorHAnsi"/>
          <w:i/>
          <w:noProof/>
          <w:sz w:val="20"/>
          <w:szCs w:val="20"/>
        </w:rPr>
        <w:t>Higher Education Research and Development, 32</w:t>
      </w:r>
      <w:r w:rsidR="005141EC" w:rsidRPr="00704A77">
        <w:rPr>
          <w:rFonts w:asciiTheme="minorHAnsi" w:hAnsiTheme="minorHAnsi" w:cstheme="minorHAnsi"/>
          <w:noProof/>
          <w:sz w:val="20"/>
          <w:szCs w:val="20"/>
        </w:rPr>
        <w:t>(4), 529-544.</w:t>
      </w:r>
      <w:hyperlink r:id="rId40" w:history="1">
        <w:r w:rsidR="005141EC"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http://www.tandfonline.com/toc/cher20/current</w:t>
        </w:r>
      </w:hyperlink>
      <w:r w:rsidR="005141EC"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bookmarkEnd w:id="10"/>
    </w:p>
    <w:p w14:paraId="22997BED" w14:textId="77777777" w:rsidR="005141EC" w:rsidRPr="00704A77" w:rsidRDefault="005141EC" w:rsidP="005141E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11" w:name="_ENREF_5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(2013). Introduction to the Special Issue 'The Student Learning Experience in Business'.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Journal of International Education in Business, 6</w:t>
      </w:r>
      <w:r w:rsidRPr="00704A77">
        <w:rPr>
          <w:rFonts w:asciiTheme="minorHAnsi" w:hAnsiTheme="minorHAnsi" w:cstheme="minorHAnsi"/>
          <w:noProof/>
          <w:sz w:val="20"/>
          <w:szCs w:val="20"/>
        </w:rPr>
        <w:t>(1), 2-6</w:t>
      </w:r>
      <w:bookmarkEnd w:id="11"/>
    </w:p>
    <w:p w14:paraId="7533F9D4" w14:textId="77777777" w:rsidR="005141EC" w:rsidRPr="00704A77" w:rsidRDefault="005141EC" w:rsidP="005141E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12" w:name="_ENREF_6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M., Eggins, M., &amp; King, M. (2013). Managing a Digital Profile in Web 2.0.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Australian Universities' Review, 55</w:t>
      </w:r>
      <w:r w:rsidRPr="00704A77">
        <w:rPr>
          <w:rFonts w:asciiTheme="minorHAnsi" w:hAnsiTheme="minorHAnsi" w:cstheme="minorHAnsi"/>
          <w:noProof/>
          <w:sz w:val="20"/>
          <w:szCs w:val="20"/>
        </w:rPr>
        <w:t>(1), 80-82.</w:t>
      </w:r>
      <w:hyperlink r:id="rId41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http://www.aur.org.au/</w:t>
        </w:r>
      </w:hyperlink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bookmarkEnd w:id="12"/>
    </w:p>
    <w:p w14:paraId="660425D6" w14:textId="77777777" w:rsidR="005141EC" w:rsidRPr="00704A77" w:rsidRDefault="003D288D" w:rsidP="005141E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13" w:name="_ENREF_7"/>
      <w:r w:rsidRPr="00704A77">
        <w:rPr>
          <w:rFonts w:asciiTheme="minorHAnsi" w:hAnsiTheme="minorHAnsi" w:cstheme="minorHAnsi"/>
          <w:noProof/>
          <w:sz w:val="20"/>
          <w:szCs w:val="20"/>
        </w:rPr>
        <w:t>Davies, M. (2012</w:t>
      </w:r>
      <w:r w:rsidR="005141EC" w:rsidRPr="00704A77">
        <w:rPr>
          <w:rFonts w:asciiTheme="minorHAnsi" w:hAnsiTheme="minorHAnsi" w:cstheme="minorHAnsi"/>
          <w:noProof/>
          <w:sz w:val="20"/>
          <w:szCs w:val="20"/>
        </w:rPr>
        <w:t xml:space="preserve">). Computer-Aided Argument Mapping and the Teaching of Critical Thinking (Part 1). </w:t>
      </w:r>
      <w:r w:rsidR="005141EC" w:rsidRPr="00704A77">
        <w:rPr>
          <w:rFonts w:asciiTheme="minorHAnsi" w:hAnsiTheme="minorHAnsi" w:cstheme="minorHAnsi"/>
          <w:i/>
          <w:noProof/>
          <w:sz w:val="20"/>
          <w:szCs w:val="20"/>
        </w:rPr>
        <w:t>Inquiry: Critical Thinking Across the Disciplines, Vol 27</w:t>
      </w:r>
      <w:r w:rsidR="005141EC" w:rsidRPr="00704A77">
        <w:rPr>
          <w:rFonts w:asciiTheme="minorHAnsi" w:hAnsiTheme="minorHAnsi" w:cstheme="minorHAnsi"/>
          <w:noProof/>
          <w:sz w:val="20"/>
          <w:szCs w:val="20"/>
        </w:rPr>
        <w:t>(2), 15-30.</w:t>
      </w:r>
      <w:hyperlink r:id="rId42" w:history="1">
        <w:r w:rsidR="005141EC"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http://secure.pdcnet.org/inquiryct</w:t>
        </w:r>
      </w:hyperlink>
      <w:r w:rsidR="005141EC"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bookmarkEnd w:id="13"/>
    </w:p>
    <w:p w14:paraId="482C6B44" w14:textId="77777777" w:rsidR="005141EC" w:rsidRPr="00704A77" w:rsidRDefault="005141EC" w:rsidP="005141E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14" w:name="_ENREF_8"/>
      <w:r w:rsidRPr="00704A77">
        <w:rPr>
          <w:rFonts w:asciiTheme="minorHAnsi" w:hAnsiTheme="minorHAnsi" w:cstheme="minorHAnsi"/>
          <w:noProof/>
          <w:sz w:val="20"/>
          <w:szCs w:val="20"/>
        </w:rPr>
        <w:t>D</w:t>
      </w:r>
      <w:r w:rsidR="003D288D" w:rsidRPr="00704A77">
        <w:rPr>
          <w:rFonts w:asciiTheme="minorHAnsi" w:hAnsiTheme="minorHAnsi" w:cstheme="minorHAnsi"/>
          <w:noProof/>
          <w:sz w:val="20"/>
          <w:szCs w:val="20"/>
        </w:rPr>
        <w:t>avies, M. (2012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). Can Universities Survive the Digital Revolution?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Quadrant, LVI</w:t>
      </w:r>
      <w:r w:rsidRPr="00704A77">
        <w:rPr>
          <w:rFonts w:asciiTheme="minorHAnsi" w:hAnsiTheme="minorHAnsi" w:cstheme="minorHAnsi"/>
          <w:noProof/>
          <w:sz w:val="20"/>
          <w:szCs w:val="20"/>
        </w:rPr>
        <w:t>(12), 58-66</w:t>
      </w:r>
      <w:bookmarkEnd w:id="14"/>
    </w:p>
    <w:p w14:paraId="6B1BF873" w14:textId="77777777" w:rsidR="005141EC" w:rsidRPr="00704A77" w:rsidRDefault="005141EC" w:rsidP="005141E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15" w:name="_ENREF_9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Carrington, M., Chen, R., Davies, M., Kaur, J., &amp; Neville, B. (2011). The Effectiveness of a Single Intervention of Computer-Aided Argument Mapping in a Marketing and a Financial Accounting Subject.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Higher Education Research and Development, 30</w:t>
      </w:r>
      <w:r w:rsidRPr="00704A77">
        <w:rPr>
          <w:rFonts w:asciiTheme="minorHAnsi" w:hAnsiTheme="minorHAnsi" w:cstheme="minorHAnsi"/>
          <w:noProof/>
          <w:sz w:val="20"/>
          <w:szCs w:val="20"/>
        </w:rPr>
        <w:t>(3), 387-403.</w:t>
      </w:r>
      <w:hyperlink r:id="rId43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http://www.tandfonline.com/toc/cher20/30/3</w:t>
        </w:r>
      </w:hyperlink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bookmarkEnd w:id="15"/>
    </w:p>
    <w:p w14:paraId="2B17516F" w14:textId="77777777" w:rsidR="005141EC" w:rsidRPr="00704A77" w:rsidRDefault="003D288D" w:rsidP="005141E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16" w:name="_ENREF_10"/>
      <w:r w:rsidRPr="00704A77">
        <w:rPr>
          <w:rFonts w:asciiTheme="minorHAnsi" w:hAnsiTheme="minorHAnsi" w:cstheme="minorHAnsi"/>
          <w:noProof/>
          <w:sz w:val="20"/>
          <w:szCs w:val="20"/>
        </w:rPr>
        <w:t>Davies, M. (2011</w:t>
      </w:r>
      <w:r w:rsidR="005141EC" w:rsidRPr="00704A77">
        <w:rPr>
          <w:rFonts w:asciiTheme="minorHAnsi" w:hAnsiTheme="minorHAnsi" w:cstheme="minorHAnsi"/>
          <w:noProof/>
          <w:sz w:val="20"/>
          <w:szCs w:val="20"/>
        </w:rPr>
        <w:t xml:space="preserve">). Concept Mapping, Mind Mapping, Argument Mapping: What are the Differences and Do They Matter? </w:t>
      </w:r>
      <w:r w:rsidR="005141EC" w:rsidRPr="00704A77">
        <w:rPr>
          <w:rFonts w:asciiTheme="minorHAnsi" w:hAnsiTheme="minorHAnsi" w:cstheme="minorHAnsi"/>
          <w:i/>
          <w:noProof/>
          <w:sz w:val="20"/>
          <w:szCs w:val="20"/>
        </w:rPr>
        <w:t>Higher Education, 62</w:t>
      </w:r>
      <w:r w:rsidR="005141EC" w:rsidRPr="00704A77">
        <w:rPr>
          <w:rFonts w:asciiTheme="minorHAnsi" w:hAnsiTheme="minorHAnsi" w:cstheme="minorHAnsi"/>
          <w:noProof/>
          <w:sz w:val="20"/>
          <w:szCs w:val="20"/>
        </w:rPr>
        <w:t>(3), 279-301.</w:t>
      </w:r>
      <w:hyperlink r:id="rId44" w:history="1">
        <w:r w:rsidR="005141EC"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http://rd.springer.com/article/10.1007/s10734-010-9387-6</w:t>
        </w:r>
      </w:hyperlink>
      <w:r w:rsidR="005141EC"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bookmarkEnd w:id="16"/>
    </w:p>
    <w:p w14:paraId="389BDA54" w14:textId="77777777" w:rsidR="005141EC" w:rsidRPr="00704A77" w:rsidRDefault="003D288D" w:rsidP="005141E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17" w:name="_ENREF_11"/>
      <w:r w:rsidRPr="00704A77">
        <w:rPr>
          <w:rFonts w:asciiTheme="minorHAnsi" w:hAnsiTheme="minorHAnsi" w:cstheme="minorHAnsi"/>
          <w:noProof/>
          <w:sz w:val="20"/>
          <w:szCs w:val="20"/>
        </w:rPr>
        <w:t>Davies, M. (2011</w:t>
      </w:r>
      <w:r w:rsidR="005141EC" w:rsidRPr="00704A77">
        <w:rPr>
          <w:rFonts w:asciiTheme="minorHAnsi" w:hAnsiTheme="minorHAnsi" w:cstheme="minorHAnsi"/>
          <w:noProof/>
          <w:sz w:val="20"/>
          <w:szCs w:val="20"/>
        </w:rPr>
        <w:t xml:space="preserve">). Introduction to the Special Issue on Critical Thinking in Higher Education. </w:t>
      </w:r>
      <w:r w:rsidR="005141EC" w:rsidRPr="00704A77">
        <w:rPr>
          <w:rFonts w:asciiTheme="minorHAnsi" w:hAnsiTheme="minorHAnsi" w:cstheme="minorHAnsi"/>
          <w:i/>
          <w:noProof/>
          <w:sz w:val="20"/>
          <w:szCs w:val="20"/>
        </w:rPr>
        <w:t>Higher Education Research and Development, 30</w:t>
      </w:r>
      <w:r w:rsidR="005141EC" w:rsidRPr="00704A77">
        <w:rPr>
          <w:rFonts w:asciiTheme="minorHAnsi" w:hAnsiTheme="minorHAnsi" w:cstheme="minorHAnsi"/>
          <w:noProof/>
          <w:sz w:val="20"/>
          <w:szCs w:val="20"/>
        </w:rPr>
        <w:t>(3), 255-260.</w:t>
      </w:r>
      <w:hyperlink r:id="rId45" w:history="1">
        <w:r w:rsidR="005141EC"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http://www.tandfonline.com/doi/full/10.1080/07294360.2011.562145</w:t>
        </w:r>
      </w:hyperlink>
      <w:r w:rsidR="005141EC"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bookmarkEnd w:id="17"/>
    </w:p>
    <w:p w14:paraId="4E139B89" w14:textId="77777777" w:rsidR="005141EC" w:rsidRPr="00704A77" w:rsidRDefault="005141EC" w:rsidP="005141E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18" w:name="_ENREF_12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Rochecouste, J., Oliver, R., Mulligan, D., &amp; Davies, M. (2011). The English Language Growth Project.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Australian Universities' Review, 53</w:t>
      </w:r>
      <w:r w:rsidRPr="00704A77">
        <w:rPr>
          <w:rFonts w:asciiTheme="minorHAnsi" w:hAnsiTheme="minorHAnsi" w:cstheme="minorHAnsi"/>
          <w:noProof/>
          <w:sz w:val="20"/>
          <w:szCs w:val="20"/>
        </w:rPr>
        <w:t>(1), 102-104.</w:t>
      </w:r>
      <w:hyperlink r:id="rId46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http://www.nteu.org.au/library/view/id/1298</w:t>
        </w:r>
      </w:hyperlink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bookmarkEnd w:id="18"/>
    </w:p>
    <w:p w14:paraId="6142BA7F" w14:textId="77777777" w:rsidR="005141EC" w:rsidRPr="00704A77" w:rsidRDefault="005141EC" w:rsidP="005141E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19" w:name="_ENREF_13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(2010). The Permanent Residency Rort.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Quadrant, LVI</w:t>
      </w:r>
      <w:r w:rsidRPr="00704A77">
        <w:rPr>
          <w:rFonts w:asciiTheme="minorHAnsi" w:hAnsiTheme="minorHAnsi" w:cstheme="minorHAnsi"/>
          <w:noProof/>
          <w:sz w:val="20"/>
          <w:szCs w:val="20"/>
        </w:rPr>
        <w:t>(3), 13-17.</w:t>
      </w:r>
      <w:hyperlink r:id="rId47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http://www.quadrant.org.au/magazine/issue/2010/3/the-permanent-residency-rort</w:t>
        </w:r>
      </w:hyperlink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bookmarkEnd w:id="19"/>
    </w:p>
    <w:p w14:paraId="57F99146" w14:textId="77777777" w:rsidR="005141EC" w:rsidRPr="00704A77" w:rsidRDefault="005141EC" w:rsidP="005141E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20" w:name="_ENREF_14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Bove, L., &amp; Davies, M. (2009). A Case Study of Teaching Marketing Research Using Client-Sponsored Projects: Method, Challenges and Benefits.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Journal of Marketing Education, 3</w:t>
      </w:r>
      <w:r w:rsidRPr="00704A77">
        <w:rPr>
          <w:rFonts w:asciiTheme="minorHAnsi" w:hAnsiTheme="minorHAnsi" w:cstheme="minorHAnsi"/>
          <w:noProof/>
          <w:sz w:val="20"/>
          <w:szCs w:val="20"/>
        </w:rPr>
        <w:t>(3), 320-329.</w:t>
      </w:r>
      <w:hyperlink r:id="rId48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http://intl-jmd.sagepub.com/content/31/3/230.abstract</w:t>
        </w:r>
      </w:hyperlink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bookmarkEnd w:id="20"/>
    </w:p>
    <w:p w14:paraId="1C46FCEE" w14:textId="77777777" w:rsidR="005141EC" w:rsidRPr="00704A77" w:rsidRDefault="003D288D" w:rsidP="005141E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21" w:name="_ENREF_15"/>
      <w:r w:rsidRPr="00704A77">
        <w:rPr>
          <w:rFonts w:asciiTheme="minorHAnsi" w:hAnsiTheme="minorHAnsi" w:cstheme="minorHAnsi"/>
          <w:noProof/>
          <w:sz w:val="20"/>
          <w:szCs w:val="20"/>
        </w:rPr>
        <w:t>Davies, M. (2009</w:t>
      </w:r>
      <w:r w:rsidR="005141EC" w:rsidRPr="00704A77">
        <w:rPr>
          <w:rFonts w:asciiTheme="minorHAnsi" w:hAnsiTheme="minorHAnsi" w:cstheme="minorHAnsi"/>
          <w:noProof/>
          <w:sz w:val="20"/>
          <w:szCs w:val="20"/>
        </w:rPr>
        <w:t xml:space="preserve">). Computer-Assisted Argument Mapping: A Rationale Approach. </w:t>
      </w:r>
      <w:r w:rsidR="005141EC" w:rsidRPr="00704A77">
        <w:rPr>
          <w:rFonts w:asciiTheme="minorHAnsi" w:hAnsiTheme="minorHAnsi" w:cstheme="minorHAnsi"/>
          <w:i/>
          <w:noProof/>
          <w:sz w:val="20"/>
          <w:szCs w:val="20"/>
        </w:rPr>
        <w:t>Higher Education  58</w:t>
      </w:r>
      <w:r w:rsidR="005141EC" w:rsidRPr="00704A77">
        <w:rPr>
          <w:rFonts w:asciiTheme="minorHAnsi" w:hAnsiTheme="minorHAnsi" w:cstheme="minorHAnsi"/>
          <w:noProof/>
          <w:sz w:val="20"/>
          <w:szCs w:val="20"/>
        </w:rPr>
        <w:t>(6), 799-820.</w:t>
      </w:r>
      <w:hyperlink r:id="rId49" w:history="1">
        <w:r w:rsidR="005141EC"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http://link.springer.com/article/10.1007%2Fs10734-009-9226-9</w:t>
        </w:r>
      </w:hyperlink>
      <w:r w:rsidR="005141EC"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bookmarkEnd w:id="21"/>
    </w:p>
    <w:p w14:paraId="6A61E969" w14:textId="77777777" w:rsidR="005141EC" w:rsidRPr="00704A77" w:rsidRDefault="003D288D" w:rsidP="005141E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22" w:name="_ENREF_16"/>
      <w:r w:rsidRPr="00704A77">
        <w:rPr>
          <w:rFonts w:asciiTheme="minorHAnsi" w:hAnsiTheme="minorHAnsi" w:cstheme="minorHAnsi"/>
          <w:noProof/>
          <w:sz w:val="20"/>
          <w:szCs w:val="20"/>
        </w:rPr>
        <w:lastRenderedPageBreak/>
        <w:t>Davies, M. (2009</w:t>
      </w:r>
      <w:r w:rsidR="005141EC" w:rsidRPr="00704A77">
        <w:rPr>
          <w:rFonts w:asciiTheme="minorHAnsi" w:hAnsiTheme="minorHAnsi" w:cstheme="minorHAnsi"/>
          <w:noProof/>
          <w:sz w:val="20"/>
          <w:szCs w:val="20"/>
        </w:rPr>
        <w:t xml:space="preserve">). Groupwork as a Form of Assessment: Common Problems and Recommended Solutions. </w:t>
      </w:r>
      <w:r w:rsidR="005141EC" w:rsidRPr="00704A77">
        <w:rPr>
          <w:rFonts w:asciiTheme="minorHAnsi" w:hAnsiTheme="minorHAnsi" w:cstheme="minorHAnsi"/>
          <w:i/>
          <w:noProof/>
          <w:sz w:val="20"/>
          <w:szCs w:val="20"/>
        </w:rPr>
        <w:t>Higher Education  58</w:t>
      </w:r>
      <w:r w:rsidR="005141EC" w:rsidRPr="00704A77">
        <w:rPr>
          <w:rFonts w:asciiTheme="minorHAnsi" w:hAnsiTheme="minorHAnsi" w:cstheme="minorHAnsi"/>
          <w:noProof/>
          <w:sz w:val="20"/>
          <w:szCs w:val="20"/>
        </w:rPr>
        <w:t>(4), 563-584.</w:t>
      </w:r>
      <w:hyperlink r:id="rId50" w:history="1">
        <w:r w:rsidR="005141EC"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http://link.springer.com/article/10.1007%2Fs10734-009-9216-y</w:t>
        </w:r>
      </w:hyperlink>
      <w:r w:rsidR="005141EC"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bookmarkEnd w:id="22"/>
    </w:p>
    <w:p w14:paraId="49444EC4" w14:textId="77777777" w:rsidR="005141EC" w:rsidRPr="00704A77" w:rsidRDefault="003D288D" w:rsidP="005141E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23" w:name="_ENREF_17"/>
      <w:r w:rsidRPr="00704A77">
        <w:rPr>
          <w:rFonts w:asciiTheme="minorHAnsi" w:hAnsiTheme="minorHAnsi" w:cstheme="minorHAnsi"/>
          <w:noProof/>
          <w:sz w:val="20"/>
          <w:szCs w:val="20"/>
        </w:rPr>
        <w:t>Davies, M. (2009</w:t>
      </w:r>
      <w:r w:rsidR="005141EC" w:rsidRPr="00704A77">
        <w:rPr>
          <w:rFonts w:asciiTheme="minorHAnsi" w:hAnsiTheme="minorHAnsi" w:cstheme="minorHAnsi"/>
          <w:noProof/>
          <w:sz w:val="20"/>
          <w:szCs w:val="20"/>
        </w:rPr>
        <w:t xml:space="preserve">). Not Quite Right: Teaching Students How to Make Better Arguments. </w:t>
      </w:r>
      <w:r w:rsidR="005141EC" w:rsidRPr="00704A77">
        <w:rPr>
          <w:rFonts w:asciiTheme="minorHAnsi" w:hAnsiTheme="minorHAnsi" w:cstheme="minorHAnsi"/>
          <w:i/>
          <w:noProof/>
          <w:sz w:val="20"/>
          <w:szCs w:val="20"/>
        </w:rPr>
        <w:t>Teaching in Higher Education, 13</w:t>
      </w:r>
      <w:r w:rsidR="005141EC" w:rsidRPr="00704A77">
        <w:rPr>
          <w:rFonts w:asciiTheme="minorHAnsi" w:hAnsiTheme="minorHAnsi" w:cstheme="minorHAnsi"/>
          <w:noProof/>
          <w:sz w:val="20"/>
          <w:szCs w:val="20"/>
        </w:rPr>
        <w:t>(3), 327-340.</w:t>
      </w:r>
      <w:hyperlink r:id="rId51" w:history="1">
        <w:r w:rsidR="005141EC"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http://www.tandfonline.com/doi/abs/10.1080/13562510802045352</w:t>
        </w:r>
      </w:hyperlink>
      <w:r w:rsidR="005141EC"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bookmarkEnd w:id="23"/>
    </w:p>
    <w:p w14:paraId="5C8E8513" w14:textId="77777777" w:rsidR="005141EC" w:rsidRPr="00704A77" w:rsidRDefault="005141EC" w:rsidP="005141E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24" w:name="_ENREF_18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M., Hirschberg, J., Lye, J., &amp; Johnston, C. (2009). A Systematic Analysis of Quality of Teaching Surveys.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Assessment and Evaluation in Higher Education, 35</w:t>
      </w:r>
      <w:r w:rsidRPr="00704A77">
        <w:rPr>
          <w:rFonts w:asciiTheme="minorHAnsi" w:hAnsiTheme="minorHAnsi" w:cstheme="minorHAnsi"/>
          <w:noProof/>
          <w:sz w:val="20"/>
          <w:szCs w:val="20"/>
        </w:rPr>
        <w:t>(1), 87-100.</w:t>
      </w:r>
      <w:hyperlink r:id="rId52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http://www.tandfonline.com/doi/abs/10.1080/02602930802565362</w:t>
        </w:r>
      </w:hyperlink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bookmarkEnd w:id="24"/>
    </w:p>
    <w:p w14:paraId="62941BDE" w14:textId="77777777" w:rsidR="005141EC" w:rsidRPr="00704A77" w:rsidRDefault="005141EC" w:rsidP="005141E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25" w:name="_ENREF_19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M., Hirschberg, J., Johnston, C., Lye, J., &amp; McDonald, I. (2007). Systemic Influences on Teaching Evaluations: The Case for Caution.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Australian Economic Papers, 46</w:t>
      </w:r>
      <w:r w:rsidRPr="00704A77">
        <w:rPr>
          <w:rFonts w:asciiTheme="minorHAnsi" w:hAnsiTheme="minorHAnsi" w:cstheme="minorHAnsi"/>
          <w:noProof/>
          <w:sz w:val="20"/>
          <w:szCs w:val="20"/>
        </w:rPr>
        <w:t>(1), 18-38.</w:t>
      </w:r>
      <w:hyperlink r:id="rId53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http://onlinelibrary.wiley.com/doi/10.1111/j.1467-8454.2007.00303.x/abstract</w:t>
        </w:r>
      </w:hyperlink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bookmarkEnd w:id="25"/>
    </w:p>
    <w:p w14:paraId="66FDF80D" w14:textId="77777777" w:rsidR="005141EC" w:rsidRPr="00704A77" w:rsidRDefault="003D288D" w:rsidP="005141E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26" w:name="_ENREF_20"/>
      <w:r w:rsidRPr="00704A77">
        <w:rPr>
          <w:rFonts w:asciiTheme="minorHAnsi" w:hAnsiTheme="minorHAnsi" w:cstheme="minorHAnsi"/>
          <w:noProof/>
          <w:sz w:val="20"/>
          <w:szCs w:val="20"/>
        </w:rPr>
        <w:t>Davies, M. (2006</w:t>
      </w:r>
      <w:r w:rsidR="005141EC" w:rsidRPr="00704A77">
        <w:rPr>
          <w:rFonts w:asciiTheme="minorHAnsi" w:hAnsiTheme="minorHAnsi" w:cstheme="minorHAnsi"/>
          <w:noProof/>
          <w:sz w:val="20"/>
          <w:szCs w:val="20"/>
        </w:rPr>
        <w:t xml:space="preserve">). Cognitive Contours: Recent Work on Cross-Cultural Psychology and its Relevance for Education. </w:t>
      </w:r>
      <w:r w:rsidR="005141EC" w:rsidRPr="00704A77">
        <w:rPr>
          <w:rFonts w:asciiTheme="minorHAnsi" w:hAnsiTheme="minorHAnsi" w:cstheme="minorHAnsi"/>
          <w:i/>
          <w:noProof/>
          <w:sz w:val="20"/>
          <w:szCs w:val="20"/>
        </w:rPr>
        <w:t>Studies in Philosophy and Education, 26</w:t>
      </w:r>
      <w:r w:rsidR="005141EC" w:rsidRPr="00704A77">
        <w:rPr>
          <w:rFonts w:asciiTheme="minorHAnsi" w:hAnsiTheme="minorHAnsi" w:cstheme="minorHAnsi"/>
          <w:noProof/>
          <w:sz w:val="20"/>
          <w:szCs w:val="20"/>
        </w:rPr>
        <w:t>(1), 13-42.</w:t>
      </w:r>
      <w:hyperlink r:id="rId54" w:history="1">
        <w:r w:rsidR="005141EC"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http://link.springer.com/article/10.1007%2Fs11217-006-9012-4?LI=true</w:t>
        </w:r>
      </w:hyperlink>
      <w:r w:rsidR="005141EC"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bookmarkEnd w:id="26"/>
    </w:p>
    <w:p w14:paraId="3821F3D9" w14:textId="008CE1E9" w:rsidR="005141EC" w:rsidRPr="00704A77" w:rsidRDefault="003D288D" w:rsidP="005141E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27" w:name="_ENREF_21"/>
      <w:r w:rsidRPr="00704A77">
        <w:rPr>
          <w:rFonts w:asciiTheme="minorHAnsi" w:hAnsiTheme="minorHAnsi" w:cstheme="minorHAnsi"/>
          <w:noProof/>
          <w:sz w:val="20"/>
          <w:szCs w:val="20"/>
        </w:rPr>
        <w:t>Davies, M. (2006</w:t>
      </w:r>
      <w:r w:rsidR="005141EC" w:rsidRPr="00704A77">
        <w:rPr>
          <w:rFonts w:asciiTheme="minorHAnsi" w:hAnsiTheme="minorHAnsi" w:cstheme="minorHAnsi"/>
          <w:noProof/>
          <w:sz w:val="20"/>
          <w:szCs w:val="20"/>
        </w:rPr>
        <w:t>). An "Infusion" Approach to Critical Thinking: Moore</w:t>
      </w:r>
      <w:r w:rsidR="00675D62" w:rsidRPr="00704A77">
        <w:rPr>
          <w:rFonts w:asciiTheme="minorHAnsi" w:hAnsiTheme="minorHAnsi" w:cstheme="minorHAnsi"/>
          <w:noProof/>
          <w:sz w:val="20"/>
          <w:szCs w:val="20"/>
        </w:rPr>
        <w:t xml:space="preserve"> [sic]</w:t>
      </w:r>
      <w:r w:rsidR="005141EC" w:rsidRPr="00704A77">
        <w:rPr>
          <w:rFonts w:asciiTheme="minorHAnsi" w:hAnsiTheme="minorHAnsi" w:cstheme="minorHAnsi"/>
          <w:noProof/>
          <w:sz w:val="20"/>
          <w:szCs w:val="20"/>
        </w:rPr>
        <w:t xml:space="preserve"> on the Critical Thinking Debate. </w:t>
      </w:r>
      <w:r w:rsidR="005141EC" w:rsidRPr="00704A77">
        <w:rPr>
          <w:rFonts w:asciiTheme="minorHAnsi" w:hAnsiTheme="minorHAnsi" w:cstheme="minorHAnsi"/>
          <w:i/>
          <w:noProof/>
          <w:sz w:val="20"/>
          <w:szCs w:val="20"/>
        </w:rPr>
        <w:t>Higher Education Research and Development, 25</w:t>
      </w:r>
      <w:r w:rsidR="005141EC" w:rsidRPr="00704A77">
        <w:rPr>
          <w:rFonts w:asciiTheme="minorHAnsi" w:hAnsiTheme="minorHAnsi" w:cstheme="minorHAnsi"/>
          <w:noProof/>
          <w:sz w:val="20"/>
          <w:szCs w:val="20"/>
        </w:rPr>
        <w:t>(2), 179-194.</w:t>
      </w:r>
      <w:hyperlink r:id="rId55" w:history="1">
        <w:r w:rsidR="005141EC"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http://www.tandfonline.com/doi/full/10.1080/07294360600610420</w:t>
        </w:r>
      </w:hyperlink>
      <w:r w:rsidR="005141EC"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bookmarkEnd w:id="27"/>
    </w:p>
    <w:p w14:paraId="09949F9B" w14:textId="77777777" w:rsidR="005141EC" w:rsidRPr="00704A77" w:rsidRDefault="003D288D" w:rsidP="005141E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28" w:name="_ENREF_22"/>
      <w:r w:rsidRPr="00704A77">
        <w:rPr>
          <w:rFonts w:asciiTheme="minorHAnsi" w:hAnsiTheme="minorHAnsi" w:cstheme="minorHAnsi"/>
          <w:noProof/>
          <w:sz w:val="20"/>
          <w:szCs w:val="20"/>
        </w:rPr>
        <w:t>Davies, M. (2006</w:t>
      </w:r>
      <w:r w:rsidR="005141EC" w:rsidRPr="00704A77">
        <w:rPr>
          <w:rFonts w:asciiTheme="minorHAnsi" w:hAnsiTheme="minorHAnsi" w:cstheme="minorHAnsi"/>
          <w:noProof/>
          <w:sz w:val="20"/>
          <w:szCs w:val="20"/>
        </w:rPr>
        <w:t xml:space="preserve">). Intensive Teaching Formats: A Review of the Literature. </w:t>
      </w:r>
      <w:r w:rsidR="005141EC" w:rsidRPr="00704A77">
        <w:rPr>
          <w:rFonts w:asciiTheme="minorHAnsi" w:hAnsiTheme="minorHAnsi" w:cstheme="minorHAnsi"/>
          <w:i/>
          <w:noProof/>
          <w:sz w:val="20"/>
          <w:szCs w:val="20"/>
        </w:rPr>
        <w:t>Issues in Educational Research, 16</w:t>
      </w:r>
      <w:r w:rsidR="005141EC" w:rsidRPr="00704A77">
        <w:rPr>
          <w:rFonts w:asciiTheme="minorHAnsi" w:hAnsiTheme="minorHAnsi" w:cstheme="minorHAnsi"/>
          <w:noProof/>
          <w:sz w:val="20"/>
          <w:szCs w:val="20"/>
        </w:rPr>
        <w:t>(1), 1-20.</w:t>
      </w:r>
      <w:hyperlink r:id="rId56" w:history="1">
        <w:r w:rsidR="005141EC"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http://www.iier.org.au/iier16/davies.html</w:t>
        </w:r>
      </w:hyperlink>
      <w:r w:rsidR="005141EC"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bookmarkEnd w:id="28"/>
    </w:p>
    <w:p w14:paraId="25BBB3A2" w14:textId="77777777" w:rsidR="005141EC" w:rsidRPr="00704A77" w:rsidRDefault="005141EC" w:rsidP="005141E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29" w:name="_ENREF_23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M., Hirschberg, J., Lye, J., Johnston, C., &amp; McDonald, I. (2006). What Influences Teaching Evaluations: Evidence from a Major Australian University.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The Journal of American Business Review, 6</w:t>
      </w:r>
      <w:r w:rsidRPr="00704A77">
        <w:rPr>
          <w:rFonts w:asciiTheme="minorHAnsi" w:hAnsiTheme="minorHAnsi" w:cstheme="minorHAnsi"/>
          <w:noProof/>
          <w:sz w:val="20"/>
          <w:szCs w:val="20"/>
        </w:rPr>
        <w:t>(1), December.</w:t>
      </w:r>
      <w:hyperlink r:id="rId57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http://www.jaabc.com/brcv6n1preview.html</w:t>
        </w:r>
      </w:hyperlink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bookmarkEnd w:id="29"/>
    </w:p>
    <w:p w14:paraId="2CE71BC7" w14:textId="77777777" w:rsidR="005141EC" w:rsidRPr="00704A77" w:rsidRDefault="003D288D" w:rsidP="005141E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30" w:name="_ENREF_24"/>
      <w:r w:rsidRPr="00704A77">
        <w:rPr>
          <w:rFonts w:asciiTheme="minorHAnsi" w:hAnsiTheme="minorHAnsi" w:cstheme="minorHAnsi"/>
          <w:noProof/>
          <w:sz w:val="20"/>
          <w:szCs w:val="20"/>
        </w:rPr>
        <w:t>Davies, M. (2004</w:t>
      </w:r>
      <w:r w:rsidR="005141EC" w:rsidRPr="00704A77">
        <w:rPr>
          <w:rFonts w:asciiTheme="minorHAnsi" w:hAnsiTheme="minorHAnsi" w:cstheme="minorHAnsi"/>
          <w:noProof/>
          <w:sz w:val="20"/>
          <w:szCs w:val="20"/>
        </w:rPr>
        <w:t xml:space="preserve">). Amodal or Perceptual Symbol Systems. </w:t>
      </w:r>
      <w:r w:rsidR="005141EC" w:rsidRPr="00704A77">
        <w:rPr>
          <w:rFonts w:asciiTheme="minorHAnsi" w:hAnsiTheme="minorHAnsi" w:cstheme="minorHAnsi"/>
          <w:i/>
          <w:noProof/>
          <w:sz w:val="20"/>
          <w:szCs w:val="20"/>
        </w:rPr>
        <w:t>Behavioral and Brain Sciences, 27</w:t>
      </w:r>
      <w:r w:rsidR="005141EC" w:rsidRPr="00704A77">
        <w:rPr>
          <w:rFonts w:asciiTheme="minorHAnsi" w:hAnsiTheme="minorHAnsi" w:cstheme="minorHAnsi"/>
          <w:noProof/>
          <w:sz w:val="20"/>
          <w:szCs w:val="20"/>
        </w:rPr>
        <w:t>(1), 162-163.</w:t>
      </w:r>
      <w:hyperlink r:id="rId58" w:history="1">
        <w:r w:rsidR="005141EC"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http://journals.cambridge.org/action/displayJournal?jid=BBS</w:t>
        </w:r>
      </w:hyperlink>
      <w:r w:rsidR="005141EC"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bookmarkEnd w:id="30"/>
    </w:p>
    <w:p w14:paraId="39217789" w14:textId="77777777" w:rsidR="005141EC" w:rsidRPr="00704A77" w:rsidRDefault="003D288D" w:rsidP="005141E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31" w:name="_ENREF_25"/>
      <w:r w:rsidRPr="00704A77">
        <w:rPr>
          <w:rFonts w:asciiTheme="minorHAnsi" w:hAnsiTheme="minorHAnsi" w:cstheme="minorHAnsi"/>
          <w:noProof/>
          <w:sz w:val="20"/>
          <w:szCs w:val="20"/>
        </w:rPr>
        <w:t>Davies, M. (2004</w:t>
      </w:r>
      <w:r w:rsidR="005141EC" w:rsidRPr="00704A77">
        <w:rPr>
          <w:rFonts w:asciiTheme="minorHAnsi" w:hAnsiTheme="minorHAnsi" w:cstheme="minorHAnsi"/>
          <w:noProof/>
          <w:sz w:val="20"/>
          <w:szCs w:val="20"/>
        </w:rPr>
        <w:t xml:space="preserve">). William Mitchell. </w:t>
      </w:r>
      <w:r w:rsidR="005141EC" w:rsidRPr="00704A77">
        <w:rPr>
          <w:rFonts w:asciiTheme="minorHAnsi" w:hAnsiTheme="minorHAnsi" w:cstheme="minorHAnsi"/>
          <w:i/>
          <w:noProof/>
          <w:sz w:val="20"/>
          <w:szCs w:val="20"/>
        </w:rPr>
        <w:t>Internet Encyclopedia of Philosophy: A Peer-Reviewed Academic Resource</w:t>
      </w:r>
      <w:r w:rsidR="005141EC" w:rsidRPr="00704A77">
        <w:rPr>
          <w:rFonts w:asciiTheme="minorHAnsi" w:hAnsiTheme="minorHAnsi" w:cstheme="minorHAnsi"/>
          <w:noProof/>
          <w:sz w:val="20"/>
          <w:szCs w:val="20"/>
        </w:rPr>
        <w:t>.</w:t>
      </w:r>
      <w:hyperlink r:id="rId59" w:history="1">
        <w:r w:rsidR="005141EC"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http://www.iep.utm.edu/mitchell/</w:t>
        </w:r>
      </w:hyperlink>
      <w:r w:rsidR="005141EC"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bookmarkEnd w:id="31"/>
    </w:p>
    <w:p w14:paraId="53F39F3B" w14:textId="77777777" w:rsidR="005141EC" w:rsidRPr="00704A77" w:rsidRDefault="005141EC" w:rsidP="005141E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32" w:name="_ENREF_26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(2002). Are we Different? English language and Cross-Cultural Thought Patterns.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English Australia Journal, 20</w:t>
      </w:r>
      <w:r w:rsidRPr="00704A77">
        <w:rPr>
          <w:rFonts w:asciiTheme="minorHAnsi" w:hAnsiTheme="minorHAnsi" w:cstheme="minorHAnsi"/>
          <w:noProof/>
          <w:sz w:val="20"/>
          <w:szCs w:val="20"/>
        </w:rPr>
        <w:t>(1), 53-65.</w:t>
      </w:r>
      <w:hyperlink r:id="rId60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http://www.englishaustralia.com.au/english-australia-journal</w:t>
        </w:r>
      </w:hyperlink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bookmarkEnd w:id="32"/>
    </w:p>
    <w:p w14:paraId="443079D1" w14:textId="77777777" w:rsidR="005141EC" w:rsidRPr="00704A77" w:rsidRDefault="005141EC" w:rsidP="005141E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33" w:name="_ENREF_27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(2000). Commercialism, Fundamental Research and the "New" Universities.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Australian Quarterly: Journal of Contemporary Analysis, 72</w:t>
      </w:r>
      <w:r w:rsidRPr="00704A77">
        <w:rPr>
          <w:rFonts w:asciiTheme="minorHAnsi" w:hAnsiTheme="minorHAnsi" w:cstheme="minorHAnsi"/>
          <w:noProof/>
          <w:sz w:val="20"/>
          <w:szCs w:val="20"/>
        </w:rPr>
        <w:t>(1), 47-51.</w:t>
      </w:r>
      <w:hyperlink r:id="rId61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http://www.aips.net.au/aq-magazine/about-aq/</w:t>
        </w:r>
      </w:hyperlink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bookmarkEnd w:id="33"/>
    </w:p>
    <w:p w14:paraId="12BE2989" w14:textId="77777777" w:rsidR="005141EC" w:rsidRPr="00704A77" w:rsidRDefault="003D288D" w:rsidP="005141E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34" w:name="_ENREF_28"/>
      <w:r w:rsidRPr="00704A77">
        <w:rPr>
          <w:rFonts w:asciiTheme="minorHAnsi" w:hAnsiTheme="minorHAnsi" w:cstheme="minorHAnsi"/>
          <w:noProof/>
          <w:sz w:val="20"/>
          <w:szCs w:val="20"/>
        </w:rPr>
        <w:t>Davies, M. (1999</w:t>
      </w:r>
      <w:r w:rsidR="005141EC" w:rsidRPr="00704A77">
        <w:rPr>
          <w:rFonts w:asciiTheme="minorHAnsi" w:hAnsiTheme="minorHAnsi" w:cstheme="minorHAnsi"/>
          <w:noProof/>
          <w:sz w:val="20"/>
          <w:szCs w:val="20"/>
        </w:rPr>
        <w:t xml:space="preserve">). Of Eskimos and Hamburgers: The Future of Scholarship in Australia. </w:t>
      </w:r>
      <w:r w:rsidR="005141EC" w:rsidRPr="00704A77">
        <w:rPr>
          <w:rFonts w:asciiTheme="minorHAnsi" w:hAnsiTheme="minorHAnsi" w:cstheme="minorHAnsi"/>
          <w:i/>
          <w:noProof/>
          <w:sz w:val="20"/>
          <w:szCs w:val="20"/>
        </w:rPr>
        <w:t>Australian Quarterly: Journal of Contemporary Analysis, 71</w:t>
      </w:r>
      <w:r w:rsidR="005141EC" w:rsidRPr="00704A77">
        <w:rPr>
          <w:rFonts w:asciiTheme="minorHAnsi" w:hAnsiTheme="minorHAnsi" w:cstheme="minorHAnsi"/>
          <w:noProof/>
          <w:sz w:val="20"/>
          <w:szCs w:val="20"/>
        </w:rPr>
        <w:t>(6), 24-27.</w:t>
      </w:r>
      <w:hyperlink r:id="rId62" w:history="1">
        <w:r w:rsidR="005141EC"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http://www.aips.net.au/aq-magazine/about-aq/</w:t>
        </w:r>
      </w:hyperlink>
      <w:r w:rsidR="005141EC"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bookmarkEnd w:id="34"/>
    </w:p>
    <w:p w14:paraId="244C21BF" w14:textId="77777777" w:rsidR="005141EC" w:rsidRPr="00704A77" w:rsidRDefault="003D288D" w:rsidP="005141E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35" w:name="_ENREF_29"/>
      <w:r w:rsidRPr="00704A77">
        <w:rPr>
          <w:rFonts w:asciiTheme="minorHAnsi" w:hAnsiTheme="minorHAnsi" w:cstheme="minorHAnsi"/>
          <w:noProof/>
          <w:sz w:val="20"/>
          <w:szCs w:val="20"/>
        </w:rPr>
        <w:t>Davies, M. (1999</w:t>
      </w:r>
      <w:r w:rsidR="005141EC" w:rsidRPr="00704A77">
        <w:rPr>
          <w:rFonts w:asciiTheme="minorHAnsi" w:hAnsiTheme="minorHAnsi" w:cstheme="minorHAnsi"/>
          <w:noProof/>
          <w:sz w:val="20"/>
          <w:szCs w:val="20"/>
        </w:rPr>
        <w:t xml:space="preserve">). Sir William Mitchell and the "New Mysterianism". </w:t>
      </w:r>
      <w:r w:rsidR="005141EC" w:rsidRPr="00704A77">
        <w:rPr>
          <w:rFonts w:asciiTheme="minorHAnsi" w:hAnsiTheme="minorHAnsi" w:cstheme="minorHAnsi"/>
          <w:i/>
          <w:noProof/>
          <w:sz w:val="20"/>
          <w:szCs w:val="20"/>
        </w:rPr>
        <w:t>Australasian Journal of Philosophy, 77</w:t>
      </w:r>
      <w:r w:rsidR="005141EC" w:rsidRPr="00704A77">
        <w:rPr>
          <w:rFonts w:asciiTheme="minorHAnsi" w:hAnsiTheme="minorHAnsi" w:cstheme="minorHAnsi"/>
          <w:noProof/>
          <w:sz w:val="20"/>
          <w:szCs w:val="20"/>
        </w:rPr>
        <w:t>(3), 253-257.</w:t>
      </w:r>
      <w:hyperlink r:id="rId63" w:history="1">
        <w:r w:rsidR="005141EC"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http://www.tandfonline.com/doi/abs/10.1080/00048409912349031</w:t>
        </w:r>
      </w:hyperlink>
      <w:r w:rsidR="005141EC"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bookmarkEnd w:id="35"/>
    </w:p>
    <w:p w14:paraId="17B75FFA" w14:textId="77777777" w:rsidR="005141EC" w:rsidRPr="00704A77" w:rsidRDefault="005141EC" w:rsidP="005141E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36" w:name="_ENREF_30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(1986). Kant's Aesthetics: A Study of the Nature of Art and Beauty.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Verandah: Literary and Art Journal, 1</w:t>
      </w:r>
      <w:r w:rsidRPr="00704A77">
        <w:rPr>
          <w:rFonts w:asciiTheme="minorHAnsi" w:hAnsiTheme="minorHAnsi" w:cstheme="minorHAnsi"/>
          <w:noProof/>
          <w:sz w:val="20"/>
          <w:szCs w:val="20"/>
        </w:rPr>
        <w:t>, 5-15.</w:t>
      </w:r>
      <w:hyperlink r:id="rId64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http://www.deakin.edu.au/arts-ed/verandah-res/submission.html</w:t>
        </w:r>
      </w:hyperlink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bookmarkEnd w:id="36"/>
    </w:p>
    <w:p w14:paraId="70E9A726" w14:textId="77777777" w:rsidR="00761F9D" w:rsidRPr="00704A77" w:rsidRDefault="005141EC" w:rsidP="005A2FE7">
      <w:pPr>
        <w:adjustRightInd w:val="0"/>
        <w:spacing w:before="0" w:line="240" w:lineRule="auto"/>
        <w:ind w:left="720" w:hanging="720"/>
        <w:rPr>
          <w:rFonts w:asciiTheme="minorHAnsi" w:hAnsiTheme="minorHAnsi" w:cstheme="minorHAnsi"/>
          <w:sz w:val="20"/>
          <w:szCs w:val="20"/>
        </w:rPr>
        <w:sectPr w:rsidR="00761F9D" w:rsidRPr="00704A77" w:rsidSect="00C455B0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704A77">
        <w:rPr>
          <w:rFonts w:asciiTheme="minorHAnsi" w:hAnsiTheme="minorHAnsi" w:cstheme="minorHAnsi"/>
          <w:sz w:val="20"/>
          <w:szCs w:val="20"/>
        </w:rPr>
        <w:fldChar w:fldCharType="end"/>
      </w:r>
    </w:p>
    <w:p w14:paraId="4EBE58E3" w14:textId="77777777" w:rsidR="0089601B" w:rsidRPr="00704A77" w:rsidRDefault="0089601B" w:rsidP="00761F9D">
      <w:pPr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764CE82" w14:textId="77777777" w:rsidR="00761F9D" w:rsidRPr="00704A77" w:rsidRDefault="00761F9D" w:rsidP="00761F9D">
      <w:pPr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04A77">
        <w:rPr>
          <w:rFonts w:asciiTheme="minorHAnsi" w:hAnsiTheme="minorHAnsi" w:cstheme="minorHAnsi"/>
          <w:b/>
          <w:sz w:val="20"/>
          <w:szCs w:val="20"/>
        </w:rPr>
        <w:t>Published Reports</w:t>
      </w:r>
    </w:p>
    <w:p w14:paraId="71534D74" w14:textId="77777777" w:rsidR="008633BB" w:rsidRPr="00704A77" w:rsidRDefault="001630BF" w:rsidP="008633BB">
      <w:pPr>
        <w:spacing w:before="0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fldChar w:fldCharType="begin"/>
      </w:r>
      <w:r w:rsidR="00B9568C" w:rsidRPr="00704A77">
        <w:rPr>
          <w:rFonts w:asciiTheme="minorHAnsi" w:hAnsiTheme="minorHAnsi" w:cstheme="minorHAnsi"/>
          <w:sz w:val="20"/>
          <w:szCs w:val="20"/>
        </w:rPr>
        <w:instrText xml:space="preserve"> ADDIN EN.SECTION.REFLIST </w:instrText>
      </w:r>
      <w:r w:rsidRPr="00704A77">
        <w:rPr>
          <w:rFonts w:asciiTheme="minorHAnsi" w:hAnsiTheme="minorHAnsi" w:cstheme="minorHAnsi"/>
          <w:sz w:val="20"/>
          <w:szCs w:val="20"/>
        </w:rPr>
        <w:fldChar w:fldCharType="separate"/>
      </w:r>
      <w:bookmarkStart w:id="37" w:name="_ENREF_7_2"/>
      <w:r w:rsidR="008633BB" w:rsidRPr="00704A77">
        <w:rPr>
          <w:rFonts w:asciiTheme="minorHAnsi" w:hAnsiTheme="minorHAnsi" w:cstheme="minorHAnsi"/>
          <w:noProof/>
          <w:sz w:val="20"/>
          <w:szCs w:val="20"/>
        </w:rPr>
        <w:t xml:space="preserve">Hirschberg, J., Lye, J., Davies, M., &amp; Johnston, C. (2011). </w:t>
      </w:r>
      <w:r w:rsidR="008633BB" w:rsidRPr="00704A77">
        <w:rPr>
          <w:rFonts w:asciiTheme="minorHAnsi" w:hAnsiTheme="minorHAnsi" w:cstheme="minorHAnsi"/>
          <w:i/>
          <w:noProof/>
          <w:sz w:val="20"/>
          <w:szCs w:val="20"/>
        </w:rPr>
        <w:t>Measuring Student Experience: Relationships between Teaching Quality Instruments (TQI) and the Course Experience Questionnaire (CEQ)</w:t>
      </w:r>
      <w:r w:rsidR="008633BB" w:rsidRPr="00704A77">
        <w:rPr>
          <w:rFonts w:asciiTheme="minorHAnsi" w:hAnsiTheme="minorHAnsi" w:cstheme="minorHAnsi"/>
          <w:noProof/>
          <w:sz w:val="20"/>
          <w:szCs w:val="20"/>
        </w:rPr>
        <w:t xml:space="preserve">. Canberra: Australian Learning and Teaching Council. </w:t>
      </w:r>
      <w:hyperlink r:id="rId65" w:history="1">
        <w:r w:rsidR="008633BB"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http://www.olt.gov.au/project-measuring-student-experience-melbourne-2007</w:t>
        </w:r>
        <w:bookmarkEnd w:id="37"/>
      </w:hyperlink>
    </w:p>
    <w:p w14:paraId="23CF61A4" w14:textId="77777777" w:rsidR="008633BB" w:rsidRPr="00704A77" w:rsidRDefault="008633BB" w:rsidP="008633BB">
      <w:pPr>
        <w:spacing w:before="0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38" w:name="_ENREF_7_3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Rochecouste, J., Oliver, R., Mulligan, D., &amp; Davies, M. (2010).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Addressing the Ongoing English Language Growth of International Students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: Australian Learning and Teaching Council. </w:t>
      </w:r>
      <w:hyperlink r:id="rId66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http://www.olt.gov.au/project-addressing-ongoing-english-monash-2007</w:t>
        </w:r>
        <w:bookmarkEnd w:id="38"/>
      </w:hyperlink>
    </w:p>
    <w:p w14:paraId="65E185DA" w14:textId="77777777" w:rsidR="008633BB" w:rsidRPr="00704A77" w:rsidRDefault="008633BB" w:rsidP="008633BB">
      <w:pPr>
        <w:spacing w:before="0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39" w:name="_ENREF_7_4"/>
      <w:r w:rsidRPr="00704A77">
        <w:rPr>
          <w:rFonts w:asciiTheme="minorHAnsi" w:hAnsiTheme="minorHAnsi" w:cstheme="minorHAnsi"/>
          <w:noProof/>
          <w:sz w:val="20"/>
          <w:szCs w:val="20"/>
        </w:rPr>
        <w:t>Rochecouste, J., Oliver, R., Mulligan, D., &amp; Davies, M. (2010). English Language Growth Resources (DVD). Canberra: Australian Learning and Teaching Council.</w:t>
      </w:r>
      <w:bookmarkEnd w:id="39"/>
    </w:p>
    <w:p w14:paraId="17D8DBA8" w14:textId="77777777" w:rsidR="008633BB" w:rsidRPr="00704A77" w:rsidRDefault="008633BB" w:rsidP="008633BB">
      <w:pPr>
        <w:spacing w:before="0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40" w:name="_ENREF_7_5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Rochecouste, J., Oliver, R., Mulligan, D., &amp; Davies, M. (2010).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Addressing the Ongoing English Language Growth of International Students (Resource Document)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. Canberra: Australian Learning and Teaching Council. </w:t>
      </w:r>
      <w:hyperlink r:id="rId67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http://www.olt.gov.au/project-addressing-ongoing-english-monash-2007</w:t>
        </w:r>
        <w:bookmarkEnd w:id="40"/>
      </w:hyperlink>
    </w:p>
    <w:p w14:paraId="756F7F3D" w14:textId="77777777" w:rsidR="00761F9D" w:rsidRPr="00704A77" w:rsidRDefault="001630BF" w:rsidP="00761F9D">
      <w:pPr>
        <w:spacing w:before="0" w:line="240" w:lineRule="auto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fldChar w:fldCharType="end"/>
      </w:r>
    </w:p>
    <w:p w14:paraId="517144BD" w14:textId="77777777" w:rsidR="008633BB" w:rsidRPr="00704A77" w:rsidRDefault="008633BB" w:rsidP="00761F9D">
      <w:pPr>
        <w:spacing w:before="0" w:line="240" w:lineRule="auto"/>
        <w:rPr>
          <w:rFonts w:asciiTheme="minorHAnsi" w:hAnsiTheme="minorHAnsi" w:cstheme="minorHAnsi"/>
          <w:sz w:val="20"/>
          <w:szCs w:val="20"/>
        </w:rPr>
        <w:sectPr w:rsidR="008633BB" w:rsidRPr="00704A77" w:rsidSect="00C455B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0166F0FD" w14:textId="77777777" w:rsidR="00761F9D" w:rsidRPr="00704A77" w:rsidRDefault="00761F9D" w:rsidP="00761F9D">
      <w:pPr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04A77">
        <w:rPr>
          <w:rFonts w:asciiTheme="minorHAnsi" w:hAnsiTheme="minorHAnsi" w:cstheme="minorHAnsi"/>
          <w:b/>
          <w:sz w:val="20"/>
          <w:szCs w:val="20"/>
        </w:rPr>
        <w:t>Working Papers</w:t>
      </w:r>
    </w:p>
    <w:p w14:paraId="6537C3B8" w14:textId="77777777" w:rsidR="00E52D49" w:rsidRPr="00704A77" w:rsidRDefault="00E52D49" w:rsidP="00E52D49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41" w:name="_ENREF_8_1"/>
      <w:bookmarkStart w:id="42" w:name="_ENREF_8_2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M., Hirschberg, J., Lye, J., &amp; Johnston, C. (2009). A Systematic Analysis of Quality of Teaching Surveys.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Department of Economics Working Paper, 953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hyperlink r:id="rId68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http://ideas.repec.org/s/mlb/wpaper.html</w:t>
        </w:r>
      </w:hyperlink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bookmarkEnd w:id="41"/>
    </w:p>
    <w:p w14:paraId="275C5153" w14:textId="77777777" w:rsidR="00E52D49" w:rsidRPr="00704A77" w:rsidRDefault="00E52D49" w:rsidP="00E52D49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M., Hirschberg, J., Lye, J., &amp; Johnston, C. (2007). An Analysis of the Questions on University Teaching Surveys and the Universities that Use Them: The Australian Experience.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Department of Economics Working Paper, 994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, 87-100 </w:t>
      </w:r>
      <w:hyperlink r:id="rId69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http://ideas.repec.org/p/mlb/wpaper/994.html</w:t>
        </w:r>
      </w:hyperlink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</w:p>
    <w:p w14:paraId="1BA8962D" w14:textId="77777777" w:rsidR="008F0B1B" w:rsidRPr="00704A77" w:rsidRDefault="008F0B1B" w:rsidP="00E52D49">
      <w:pPr>
        <w:spacing w:before="0" w:line="240" w:lineRule="auto"/>
        <w:ind w:left="720" w:hanging="720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bookmarkEnd w:id="42"/>
    </w:p>
    <w:p w14:paraId="2D95F897" w14:textId="77777777" w:rsidR="00761F9D" w:rsidRPr="00704A77" w:rsidRDefault="00761F9D" w:rsidP="00761F9D">
      <w:pPr>
        <w:spacing w:before="0" w:line="240" w:lineRule="auto"/>
        <w:rPr>
          <w:rFonts w:asciiTheme="minorHAnsi" w:hAnsiTheme="minorHAnsi" w:cstheme="minorHAnsi"/>
          <w:sz w:val="20"/>
          <w:szCs w:val="20"/>
        </w:rPr>
        <w:sectPr w:rsidR="00761F9D" w:rsidRPr="00704A77" w:rsidSect="00C455B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6D6E9431" w14:textId="77777777" w:rsidR="00761F9D" w:rsidRPr="00704A77" w:rsidRDefault="00761F9D" w:rsidP="00761F9D">
      <w:pPr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04A77">
        <w:rPr>
          <w:rFonts w:asciiTheme="minorHAnsi" w:hAnsiTheme="minorHAnsi" w:cstheme="minorHAnsi"/>
          <w:b/>
          <w:sz w:val="20"/>
          <w:szCs w:val="20"/>
        </w:rPr>
        <w:t>Edited Conference Proceedings</w:t>
      </w:r>
    </w:p>
    <w:p w14:paraId="463805C0" w14:textId="77777777" w:rsidR="00F72C84" w:rsidRPr="00704A77" w:rsidRDefault="00F72C84" w:rsidP="00F72C84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43" w:name="_ENREF_9_1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(Ed.). (2011).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Quantitative Analysis of Teaching and Learning in Higher Education in Economics, Commerce and Business Disciplines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. Southbank: On-Demand. </w:t>
      </w:r>
      <w:hyperlink r:id="rId70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http://www.tlu.fbe.unimelb.edu.au/teaching_staff/forum/forum_archive.html</w:t>
        </w:r>
      </w:hyperlink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9 78 07340 4208 8</w:t>
      </w:r>
      <w:bookmarkEnd w:id="43"/>
    </w:p>
    <w:p w14:paraId="6E416A98" w14:textId="77777777" w:rsidR="00F72C84" w:rsidRPr="00704A77" w:rsidRDefault="00F72C84" w:rsidP="00F72C84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44" w:name="_ENREF_9_2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M., and Draper, S. (Ed.). (2010).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Quantitative Analysis of Teaching and Learning in Higher Education in Economics, Commerce and Business Disciplines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. Southbank: On-Demand. </w:t>
      </w:r>
      <w:hyperlink r:id="rId71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http://www.tlu.fbe.unimelb.edu.au/teaching_staff/forum/forum_archive.html</w:t>
        </w:r>
      </w:hyperlink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9 7807 340 4155 5</w:t>
      </w:r>
      <w:bookmarkEnd w:id="44"/>
    </w:p>
    <w:p w14:paraId="5EA32CDF" w14:textId="77777777" w:rsidR="00F72C84" w:rsidRPr="00704A77" w:rsidRDefault="00F72C84" w:rsidP="00F72C84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45" w:name="_ENREF_9_3"/>
      <w:r w:rsidRPr="00704A77">
        <w:rPr>
          <w:rFonts w:asciiTheme="minorHAnsi" w:hAnsiTheme="minorHAnsi" w:cstheme="minorHAnsi"/>
          <w:noProof/>
          <w:sz w:val="20"/>
          <w:szCs w:val="20"/>
        </w:rPr>
        <w:lastRenderedPageBreak/>
        <w:t xml:space="preserve">Davies, M., and Draper, S. (Ed.). (2009).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Quantitative Analysis of Teaching and Learning in Higher Education in Economics, Commerce and Business Disciplines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. Southbank: On-Demand. </w:t>
      </w:r>
      <w:hyperlink r:id="rId72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http://www.tlu.fbe.unimelb.edu.au/teaching_staff/forum/forum_archive.html</w:t>
        </w:r>
      </w:hyperlink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9 7807 340 3685 8</w:t>
      </w:r>
      <w:bookmarkEnd w:id="45"/>
    </w:p>
    <w:p w14:paraId="34FD5755" w14:textId="77777777" w:rsidR="00F72C84" w:rsidRPr="00704A77" w:rsidRDefault="00F72C84" w:rsidP="00F72C84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46" w:name="_ENREF_9_4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(Ed.). (2008).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Quantitative Analysis of Teaching and Learning in Higher Education in Economics, Commerce and Business Disciplines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. Southbank: On-Demand. </w:t>
      </w:r>
      <w:hyperlink r:id="rId73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http://www.tlu.fbe.unimelb.edu.au/teaching_staff/forum/forum_archive.html</w:t>
        </w:r>
      </w:hyperlink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9 78 07 340 3906 4 </w:t>
      </w:r>
      <w:bookmarkEnd w:id="46"/>
    </w:p>
    <w:p w14:paraId="760C1611" w14:textId="77777777" w:rsidR="00F72C84" w:rsidRPr="00704A77" w:rsidRDefault="00F72C84" w:rsidP="00F72C84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47" w:name="_ENREF_9_5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(Ed.). (2007).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Quantitative Analysis of Teaching and Learning in Higher Education in Economics, Commerce and Business Disciplines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. Southbank: On-Demand. </w:t>
      </w:r>
      <w:hyperlink r:id="rId74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http://www.tlu.fbe.unimelb.edu.au/teaching_staff/forum/forum_archive.html</w:t>
        </w:r>
      </w:hyperlink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978 0 7340 3690 2 </w:t>
      </w:r>
      <w:bookmarkEnd w:id="47"/>
    </w:p>
    <w:p w14:paraId="48B7813D" w14:textId="77777777" w:rsidR="00F72C84" w:rsidRPr="00704A77" w:rsidRDefault="00F72C84" w:rsidP="00F72C84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48" w:name="_ENREF_9_6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(Ed.). (2006).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Quantitative Analysis of Teaching and Learning in Higher Education in Economics, Commerce and Business Disciplines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. Southbank: On-Demand. </w:t>
      </w:r>
      <w:hyperlink r:id="rId75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http://www.tlu.fbe.unimelb.edu.au/teaching_staff/forum/forum_archive.html</w:t>
        </w:r>
      </w:hyperlink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0 7340 3612 4 </w:t>
      </w:r>
      <w:bookmarkEnd w:id="48"/>
    </w:p>
    <w:p w14:paraId="42E5CCC3" w14:textId="77777777" w:rsidR="00761F9D" w:rsidRPr="00704A77" w:rsidRDefault="00761F9D" w:rsidP="00761F9D">
      <w:pPr>
        <w:spacing w:before="0" w:line="240" w:lineRule="auto"/>
        <w:rPr>
          <w:rFonts w:asciiTheme="minorHAnsi" w:hAnsiTheme="minorHAnsi" w:cstheme="minorHAnsi"/>
          <w:sz w:val="20"/>
          <w:szCs w:val="20"/>
        </w:rPr>
      </w:pPr>
    </w:p>
    <w:p w14:paraId="04ED393F" w14:textId="77777777" w:rsidR="00761F9D" w:rsidRPr="00704A77" w:rsidRDefault="00761F9D" w:rsidP="00761F9D">
      <w:pPr>
        <w:spacing w:before="0" w:line="240" w:lineRule="auto"/>
        <w:rPr>
          <w:rFonts w:asciiTheme="minorHAnsi" w:hAnsiTheme="minorHAnsi" w:cstheme="minorHAnsi"/>
          <w:sz w:val="20"/>
          <w:szCs w:val="20"/>
        </w:rPr>
        <w:sectPr w:rsidR="00761F9D" w:rsidRPr="00704A77" w:rsidSect="00C455B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1BB9E8A6" w14:textId="77777777" w:rsidR="00761F9D" w:rsidRPr="00704A77" w:rsidRDefault="00761F9D" w:rsidP="00761F9D">
      <w:pPr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04A77">
        <w:rPr>
          <w:rFonts w:asciiTheme="minorHAnsi" w:hAnsiTheme="minorHAnsi" w:cstheme="minorHAnsi"/>
          <w:b/>
          <w:sz w:val="20"/>
          <w:szCs w:val="20"/>
        </w:rPr>
        <w:t>Conference Proceedings</w:t>
      </w:r>
      <w:r w:rsidR="00C544FA" w:rsidRPr="00704A77">
        <w:rPr>
          <w:rFonts w:asciiTheme="minorHAnsi" w:hAnsiTheme="minorHAnsi" w:cstheme="minorHAnsi"/>
          <w:b/>
          <w:sz w:val="20"/>
          <w:szCs w:val="20"/>
        </w:rPr>
        <w:t>/Presentations</w:t>
      </w:r>
    </w:p>
    <w:p w14:paraId="585B4CFD" w14:textId="5D78C650" w:rsidR="0055287D" w:rsidRDefault="0055287D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49" w:name="_ENREF_10_1"/>
      <w:r w:rsidRPr="00704A77">
        <w:rPr>
          <w:rFonts w:asciiTheme="minorHAnsi" w:hAnsiTheme="minorHAnsi" w:cstheme="minorHAnsi"/>
          <w:noProof/>
          <w:sz w:val="20"/>
          <w:szCs w:val="20"/>
        </w:rPr>
        <w:t>Davies, M., (20</w:t>
      </w:r>
      <w:r>
        <w:rPr>
          <w:rFonts w:asciiTheme="minorHAnsi" w:hAnsiTheme="minorHAnsi" w:cstheme="minorHAnsi"/>
          <w:noProof/>
          <w:sz w:val="20"/>
          <w:szCs w:val="20"/>
        </w:rPr>
        <w:t>24</w:t>
      </w:r>
      <w:r w:rsidRPr="00704A77">
        <w:rPr>
          <w:rFonts w:asciiTheme="minorHAnsi" w:hAnsiTheme="minorHAnsi" w:cstheme="minorHAnsi"/>
          <w:noProof/>
          <w:sz w:val="20"/>
          <w:szCs w:val="20"/>
        </w:rPr>
        <w:t>)</w:t>
      </w:r>
      <w:r>
        <w:rPr>
          <w:rFonts w:asciiTheme="minorHAnsi" w:hAnsiTheme="minorHAnsi" w:cstheme="minorHAnsi"/>
          <w:noProof/>
          <w:sz w:val="20"/>
          <w:szCs w:val="20"/>
        </w:rPr>
        <w:t xml:space="preserve">. </w:t>
      </w:r>
      <w:r w:rsidRPr="0055287D">
        <w:rPr>
          <w:rFonts w:asciiTheme="minorHAnsi" w:hAnsiTheme="minorHAnsi" w:cstheme="minorHAnsi"/>
          <w:i/>
          <w:noProof/>
          <w:sz w:val="20"/>
          <w:szCs w:val="20"/>
        </w:rPr>
        <w:t>Critical thinking and computer-aided argument mapping</w:t>
      </w:r>
      <w:r>
        <w:rPr>
          <w:rFonts w:asciiTheme="minorHAnsi" w:hAnsiTheme="minorHAnsi" w:cstheme="minorHAnsi"/>
          <w:noProof/>
          <w:sz w:val="20"/>
          <w:szCs w:val="20"/>
        </w:rPr>
        <w:t xml:space="preserve">. </w:t>
      </w:r>
      <w:r w:rsidRPr="0055287D">
        <w:rPr>
          <w:rFonts w:asciiTheme="minorHAnsi" w:hAnsiTheme="minorHAnsi" w:cstheme="minorHAnsi"/>
          <w:b/>
          <w:noProof/>
          <w:sz w:val="20"/>
          <w:szCs w:val="20"/>
        </w:rPr>
        <w:t>Keynote presentation</w:t>
      </w:r>
      <w:r>
        <w:rPr>
          <w:rFonts w:asciiTheme="minorHAnsi" w:hAnsiTheme="minorHAnsi" w:cstheme="minorHAnsi"/>
          <w:noProof/>
          <w:sz w:val="20"/>
          <w:szCs w:val="20"/>
        </w:rPr>
        <w:t xml:space="preserve">. </w:t>
      </w:r>
      <w:r w:rsidRPr="005325CF">
        <w:rPr>
          <w:rFonts w:asciiTheme="minorHAnsi" w:hAnsiTheme="minorHAnsi" w:cstheme="minorHAnsi"/>
          <w:i/>
          <w:noProof/>
          <w:sz w:val="20"/>
          <w:szCs w:val="20"/>
        </w:rPr>
        <w:t>Critical Thinking: Beyond Incantatory Rhetoric.</w:t>
      </w:r>
      <w:r>
        <w:rPr>
          <w:rFonts w:asciiTheme="minorHAnsi" w:hAnsiTheme="minorHAnsi" w:cstheme="minorHAnsi"/>
          <w:noProof/>
          <w:sz w:val="20"/>
          <w:szCs w:val="20"/>
        </w:rPr>
        <w:t xml:space="preserve"> 7</w:t>
      </w:r>
      <w:r w:rsidRPr="0055287D">
        <w:rPr>
          <w:rFonts w:asciiTheme="minorHAnsi" w:hAnsiTheme="minorHAnsi" w:cstheme="minorHAnsi"/>
          <w:noProof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noProof/>
          <w:sz w:val="20"/>
          <w:szCs w:val="20"/>
        </w:rPr>
        <w:t xml:space="preserve"> June. Geneva, Switzerland.</w:t>
      </w:r>
    </w:p>
    <w:p w14:paraId="461EFC13" w14:textId="6FA38DEB" w:rsidR="00143D9B" w:rsidRPr="00704A77" w:rsidRDefault="00143D9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r w:rsidRPr="00704A77">
        <w:rPr>
          <w:rFonts w:asciiTheme="minorHAnsi" w:hAnsiTheme="minorHAnsi" w:cstheme="minorHAnsi"/>
          <w:noProof/>
          <w:sz w:val="20"/>
          <w:szCs w:val="20"/>
        </w:rPr>
        <w:t>Davies, M., (2015)</w:t>
      </w:r>
      <w:r w:rsidR="0055287D">
        <w:rPr>
          <w:rFonts w:asciiTheme="minorHAnsi" w:hAnsiTheme="minorHAnsi" w:cstheme="minorHAnsi"/>
          <w:noProof/>
          <w:sz w:val="20"/>
          <w:szCs w:val="20"/>
        </w:rPr>
        <w:t>.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Critical Thinking Workshop. </w:t>
      </w:r>
      <w:r w:rsidRPr="0055287D">
        <w:rPr>
          <w:rFonts w:asciiTheme="minorHAnsi" w:hAnsiTheme="minorHAnsi" w:cstheme="minorHAnsi"/>
          <w:b/>
          <w:noProof/>
          <w:sz w:val="20"/>
          <w:szCs w:val="20"/>
        </w:rPr>
        <w:t>Invited Session.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704A77">
        <w:rPr>
          <w:rFonts w:asciiTheme="minorHAnsi" w:hAnsiTheme="minorHAnsi" w:cstheme="minorHAnsi"/>
          <w:i/>
          <w:iCs/>
          <w:noProof/>
          <w:sz w:val="20"/>
          <w:szCs w:val="20"/>
        </w:rPr>
        <w:t>The One Small Thing Conference: One Small Thing = A Big Difference.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17-19</w:t>
      </w:r>
      <w:r w:rsidRPr="00704A77">
        <w:rPr>
          <w:rFonts w:asciiTheme="minorHAnsi" w:hAnsiTheme="minorHAnsi" w:cstheme="minorHAnsi"/>
          <w:noProof/>
          <w:sz w:val="20"/>
          <w:szCs w:val="20"/>
          <w:vertAlign w:val="superscript"/>
        </w:rPr>
        <w:t>th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September, Federation University Australia, Ballarat.</w:t>
      </w:r>
    </w:p>
    <w:p w14:paraId="2DB94197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Carrington, M., Chen, R., Davies, M., Kaur, J., &amp; Neville, B. (2011, 4th-6th July).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Enhancing Critical Thinking: The Effectiveness of Computer-Aided Argument Mapping in a Marketing and a Financial Accounting Subject.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Paper presented at the EDULEARN Conference, Barcelona, Spain.</w:t>
      </w:r>
      <w:bookmarkEnd w:id="49"/>
    </w:p>
    <w:p w14:paraId="37160BC8" w14:textId="6E477D54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50" w:name="_ENREF_10_2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(2011, 15th December).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Computer-Aided Argument Mapping: An Educational Revolution?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55287D" w:rsidRPr="0055287D">
        <w:rPr>
          <w:rFonts w:asciiTheme="minorHAnsi" w:hAnsiTheme="minorHAnsi" w:cstheme="minorHAnsi"/>
          <w:b/>
          <w:noProof/>
          <w:sz w:val="20"/>
          <w:szCs w:val="20"/>
        </w:rPr>
        <w:t>Invited session</w:t>
      </w:r>
      <w:r w:rsidR="0055287D">
        <w:rPr>
          <w:rFonts w:asciiTheme="minorHAnsi" w:hAnsiTheme="minorHAnsi" w:cstheme="minorHAnsi"/>
          <w:noProof/>
          <w:sz w:val="20"/>
          <w:szCs w:val="20"/>
        </w:rPr>
        <w:t xml:space="preserve">. </w:t>
      </w:r>
      <w:r w:rsidRPr="00704A77">
        <w:rPr>
          <w:rFonts w:asciiTheme="minorHAnsi" w:hAnsiTheme="minorHAnsi" w:cstheme="minorHAnsi"/>
          <w:noProof/>
          <w:sz w:val="20"/>
          <w:szCs w:val="20"/>
        </w:rPr>
        <w:t>Paper presented at the New Media: New Literacies, and New Forms of Learning, Institute of Education, University of London.</w:t>
      </w:r>
      <w:bookmarkEnd w:id="50"/>
    </w:p>
    <w:p w14:paraId="63CECDE6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51" w:name="_ENREF_10_3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(2011, 8th-10th January).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The Effectiveness of Computer-Aided Argument Mapping as a Teaching and Learning Tool.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Paper presented at the World Universities Forum, Rhodes, Greece.</w:t>
      </w:r>
      <w:bookmarkEnd w:id="51"/>
    </w:p>
    <w:p w14:paraId="0FBDCD05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52" w:name="_ENREF_10_4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Carrington, M., Chen, R., Davies, M., Kaur, J., &amp; Neville, B. (2010, 6th-9th July).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Enhancing Critical Thinking: The Effectiveness of Computer-Aided Argument Mapping in a Marketing and a Financial Accounting Subject.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Paper presented at the Higher Education Research and Development (HERDSA) Conference: Reshaping Higher Education, Deakin University, Melbourne.</w:t>
      </w:r>
      <w:bookmarkEnd w:id="52"/>
    </w:p>
    <w:p w14:paraId="7F6EF1D5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53" w:name="_ENREF_10_5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(2009, 26th March).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Publishing from Everyday Life (Invited talk).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Paper presented at the Higher Education Research Colloquia, Deakin University.</w:t>
      </w:r>
      <w:bookmarkEnd w:id="53"/>
    </w:p>
    <w:p w14:paraId="5E408159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54" w:name="_ENREF_10_6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(2009, 6th-9th July).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Computer-Aided Argument Mapping as a Teaching and Learning Tool.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Paper presented at the Higher Education Research and Development (HERDSA) Conference Workshop, Darwin, NT.</w:t>
      </w:r>
      <w:bookmarkEnd w:id="54"/>
    </w:p>
    <w:p w14:paraId="6BAF0EAB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55" w:name="_ENREF_10_7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(2008, 22nd July).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Models of Practice in Integrating English Language Skills into the University Curriculum (Invited talk).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Paper presented at the Provost's Summit, Internationalisation: The Next Phase, University of Melbourne.</w:t>
      </w:r>
      <w:bookmarkEnd w:id="55"/>
    </w:p>
    <w:p w14:paraId="35D2A012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56" w:name="_ENREF_10_8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(2008, 4th-7th December).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Concept Mapping, Mind Mapping, Argument Mapping: What are the Differences and Do they Matter? .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Paper presented at the Philosophy of Education Society of Australasia Annual Conference, Queensland University of Technology, Brisbane, Qld.</w:t>
      </w:r>
      <w:bookmarkEnd w:id="56"/>
    </w:p>
    <w:p w14:paraId="6C53A662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57" w:name="_ENREF_10_9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(2008, 5th November).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Intensive Teaching Formats (Invited talk).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Paper presented at the Arts Innovation Forum, University of Melbourne.</w:t>
      </w:r>
      <w:bookmarkEnd w:id="57"/>
    </w:p>
    <w:p w14:paraId="6022E141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58" w:name="_ENREF_10_10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M., &amp; Devlin, M. (2007, 5th-10th December).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Interdisciplinary Higher Education and the Melbourne Model.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Paper presented at the Philosophy of Education Society of Australasia Annual Conference, Creativity, Enterprise and Policy: New Directions in Education, Wellington, NZ.</w:t>
      </w:r>
      <w:bookmarkEnd w:id="58"/>
    </w:p>
    <w:p w14:paraId="35286AEF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59" w:name="_ENREF_10_11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M., &amp; Devlin, M. (2007, 5-10th December).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Interdisciplinary Higher Education and the Melbourne Model.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Paper presented at the Philosophy of Education Society of Australasia (PESA), Wellington, NZ.</w:t>
      </w:r>
      <w:bookmarkEnd w:id="59"/>
    </w:p>
    <w:p w14:paraId="6A9B1103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60" w:name="_ENREF_10_12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M., Hirschberg, J., Lye, J., &amp; Johnston, C. (2007, 24th-26th June).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Quality of Teaching Surveys and the Course Evaluation Questionnaire: How do Subject Surveys Relate to Course Results in Australian Universities.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Paper presented at the Oxford Business and Economics Conference, St. Hugh's College, University of Oxford.</w:t>
      </w:r>
      <w:bookmarkEnd w:id="60"/>
    </w:p>
    <w:p w14:paraId="59E89726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61" w:name="_ENREF_10_13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M., Hirschberg, J., Lye, J., &amp; Johnston, C. (2007, 24-26th June).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Quality of Teaching Surveys and the Course Evaluation Questionnaire: How do Subject Surveys Relate to Course Results in Australian Universities.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Paper presented at the Oxford Business and Economics Conference St Hugh's College, University of Oxford.</w:t>
      </w:r>
      <w:bookmarkEnd w:id="61"/>
    </w:p>
    <w:p w14:paraId="4AFB7EB2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62" w:name="_ENREF_10_14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M., Hirschberg, J., Lye, J., &amp; Johnston, C. (2007, 9th February).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An Exploration of the Relationship between the Quality of Teaching Survey and the Course Experience Questionnaire.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Paper presented at the Quantitative Analysis of Teaching and Learning in Higher Education in Economics, Commerce and Business: Proceedings of the One-Day Forum, University of Melbourne.</w:t>
      </w:r>
      <w:bookmarkEnd w:id="62"/>
    </w:p>
    <w:p w14:paraId="2D38501A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63" w:name="_ENREF_10_15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(2006).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Not Quite Right: On Writing and Inferencing, A Vector Analysis of Graduate Student Work.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Paper presented at the Higher Education Research and Development (HERDSA) Conference: Higher Education in a Changing World, University of Sydney.</w:t>
      </w:r>
      <w:bookmarkEnd w:id="63"/>
    </w:p>
    <w:p w14:paraId="6465BC53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64" w:name="_ENREF_10_16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M., Hirschberg, J., Johnston, C., Lye, J., &amp; McDonald, I. (2006, 10th February).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Systemic Influences on Teaching Evaluations: The Case for Caution.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Paper presented at the Quantitative Analysis of Teaching and Learning in Higher Education in Business, Economics and Commerce Forum, Faculty of Economics and Commerce, The University of Melbourne.</w:t>
      </w:r>
      <w:bookmarkEnd w:id="64"/>
    </w:p>
    <w:p w14:paraId="2DF6B5EA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65" w:name="_ENREF_10_17"/>
      <w:r w:rsidRPr="00704A77">
        <w:rPr>
          <w:rFonts w:asciiTheme="minorHAnsi" w:hAnsiTheme="minorHAnsi" w:cstheme="minorHAnsi"/>
          <w:noProof/>
          <w:sz w:val="20"/>
          <w:szCs w:val="20"/>
        </w:rPr>
        <w:lastRenderedPageBreak/>
        <w:t xml:space="preserve">Davies, M., Hirschberg, J., Johnston, C., Lye, J., &amp; McDonald, I. (2006, 10th February).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Systemic Influences on Teaching Evaluations: The Case for Caution</w:t>
      </w:r>
      <w:r w:rsidRPr="00704A77">
        <w:rPr>
          <w:rFonts w:asciiTheme="minorHAnsi" w:hAnsiTheme="minorHAnsi" w:cstheme="minorHAnsi"/>
          <w:noProof/>
          <w:sz w:val="20"/>
          <w:szCs w:val="20"/>
        </w:rPr>
        <w:t>, Quantitative Analysis of Teaching and Learning in Higher Education in Business, Economics and Commerce Forum.</w:t>
      </w:r>
      <w:bookmarkEnd w:id="65"/>
    </w:p>
    <w:p w14:paraId="6CAD8BDA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66" w:name="_ENREF_10_18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M., Hirschberg, J., Lye, J., &amp; Johnston, C. (2006, 28-29th November).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The TQI and the CEQ: Is There Method in this Madness?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Paper presented at the Assessment and Evaluation Forum, Curtin University, Perth.</w:t>
      </w:r>
      <w:bookmarkEnd w:id="66"/>
    </w:p>
    <w:p w14:paraId="58DB0CBA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67" w:name="_ENREF_10_19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M., Hirschberg, J., Lye, J., &amp; Johnston, C. (2006, 9th February).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Systemic Influences on Student Evaluations of Teaching: The Case for Caution.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Paper presented at the Quantitative Analysis of Teaching and Learning in Higher Education in Economics, Commerce and Business: Proceedings of the One-Day Forum, University of Melbourne.</w:t>
      </w:r>
      <w:bookmarkEnd w:id="67"/>
    </w:p>
    <w:p w14:paraId="66841003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68" w:name="_ENREF_10_20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(2005, 6-7th October).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Not Quite Right: On Writing and Inferencing, A Vector Analysis of Graduate Student Work.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Paper presented at the First International Conference on Intercultural Communication Competence: Implications for Business, Education and Politics, Singapore.</w:t>
      </w:r>
      <w:bookmarkEnd w:id="68"/>
    </w:p>
    <w:p w14:paraId="73673820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69" w:name="_ENREF_10_21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(2005, 22-24th June 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Implications of New Research in Cross-Cultural Psychology for Academic Writing and Argument Construction.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Paper presented at the 3rd Biennial Conference of the European Association for the Teaching of Academic Writing (EATAW), Athens, Greece.</w:t>
      </w:r>
      <w:bookmarkEnd w:id="69"/>
    </w:p>
    <w:p w14:paraId="59E11930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70" w:name="_ENREF_10_22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M., Hirschberg, J., Johnston, C., Lye, J., &amp; McDonald, I. (2005, 26-28th September).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Systemic Influences on Teaching Evaluations: The Case for Caution.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Paper presented at the Proceedings of the Australian Society of Economists, University of Melbourne.</w:t>
      </w:r>
      <w:bookmarkEnd w:id="70"/>
    </w:p>
    <w:p w14:paraId="2B902021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71" w:name="_ENREF_10_23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M., Hirschberg, J., Johnston, C., Lye, J., &amp; McDonald, I. (2005, 13-15th June).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Is it Your Fault? Systemic Influences on Student Evaluation of Teaching in Tertiary Institutions.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Paper presented at the First International Conference on Enhancing Teaching and Learning through Assessment Hong Kong Polytechnic, Hong Kong.</w:t>
      </w:r>
      <w:bookmarkEnd w:id="71"/>
    </w:p>
    <w:p w14:paraId="532D55B9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72" w:name="_ENREF_10_24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(2004, 4-7th July).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Ways of Knowing and Ways of Inferencing.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Paper presented at the Higher Education Research and Development Society of Australia (HERDSA), Transforming Knowledge into Wisdom: Holistic Approaches to Teaching and Learning, Miri, sarawak.</w:t>
      </w:r>
      <w:bookmarkEnd w:id="72"/>
    </w:p>
    <w:p w14:paraId="0D3E7BD8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73" w:name="_ENREF_10_25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(2003, 2-9th July).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A Cautionary Note about the Teaching of Critical Reasoning.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Paper presented at the 'Learning for an Unknown Future' Conference, Higher Education Research and Development Society of Australasia (HERDSA), Christchurch, New Zealand.</w:t>
      </w:r>
      <w:bookmarkEnd w:id="73"/>
    </w:p>
    <w:p w14:paraId="3121B495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74" w:name="_ENREF_10_26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(2003, 5-8th July).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Deconstructing Literature: Using English to Teach Reasoning.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Paper presented at the Transforming Literacies: Changing English Elsewheres of Potential. International Federation for the Teaching of English, University of Melbourne.</w:t>
      </w:r>
      <w:bookmarkEnd w:id="74"/>
    </w:p>
    <w:p w14:paraId="75198AEC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75" w:name="_ENREF_10_27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(2003, 2-9th July).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A Cautionary Note about the Teaching of Critical Reasoning.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Paper presented at the 'Learning for an Unknown Future' Conference, Higher Education Research and Development Society of Australasia (HERDSA), Christchurch, New Zealand.</w:t>
      </w:r>
      <w:bookmarkEnd w:id="75"/>
    </w:p>
    <w:p w14:paraId="6FF374EB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76" w:name="_ENREF_10_28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(2001, 27-28th November).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Where to Begin?: Problems in Teaching Critical Reasoning to NESB Students.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Paper presented at the 'Sources of Confusion' Learning and Academic Skills (LAS) Conference, La Trobe University, Melbourne.</w:t>
      </w:r>
      <w:bookmarkEnd w:id="76"/>
    </w:p>
    <w:p w14:paraId="69D95EDE" w14:textId="77777777" w:rsidR="00761F9D" w:rsidRPr="00704A77" w:rsidRDefault="00761F9D" w:rsidP="00761F9D">
      <w:pPr>
        <w:spacing w:before="0" w:line="240" w:lineRule="auto"/>
        <w:rPr>
          <w:rFonts w:asciiTheme="minorHAnsi" w:hAnsiTheme="minorHAnsi" w:cstheme="minorHAnsi"/>
          <w:sz w:val="20"/>
          <w:szCs w:val="20"/>
        </w:rPr>
      </w:pPr>
    </w:p>
    <w:p w14:paraId="53196275" w14:textId="77777777" w:rsidR="00761F9D" w:rsidRPr="00704A77" w:rsidRDefault="00761F9D" w:rsidP="00761F9D">
      <w:pPr>
        <w:spacing w:before="0" w:line="240" w:lineRule="auto"/>
        <w:rPr>
          <w:rFonts w:asciiTheme="minorHAnsi" w:hAnsiTheme="minorHAnsi" w:cstheme="minorHAnsi"/>
          <w:sz w:val="20"/>
          <w:szCs w:val="20"/>
        </w:rPr>
        <w:sectPr w:rsidR="00761F9D" w:rsidRPr="00704A77" w:rsidSect="00C455B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0FE30D5B" w14:textId="77777777" w:rsidR="00761F9D" w:rsidRPr="00704A77" w:rsidRDefault="00761F9D" w:rsidP="00761F9D">
      <w:pPr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04A77">
        <w:rPr>
          <w:rFonts w:asciiTheme="minorHAnsi" w:hAnsiTheme="minorHAnsi" w:cstheme="minorHAnsi"/>
          <w:b/>
          <w:sz w:val="20"/>
          <w:szCs w:val="20"/>
        </w:rPr>
        <w:t>Commissioned Papers and Reports</w:t>
      </w:r>
    </w:p>
    <w:p w14:paraId="34D4EC72" w14:textId="4149E6BA" w:rsidR="004A65D4" w:rsidRPr="00704A77" w:rsidRDefault="004A65D4" w:rsidP="002F2A62">
      <w:pPr>
        <w:spacing w:before="0"/>
        <w:ind w:left="720" w:hanging="720"/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</w:pPr>
      <w:bookmarkStart w:id="77" w:name="_ENREF_11_2"/>
      <w:r w:rsidRPr="00704A77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>Davies, M., Barnett, A., and va</w:t>
      </w:r>
      <w:r w:rsidR="002F2A62" w:rsidRPr="00704A77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>n Gelder, T. (2019</w:t>
      </w:r>
      <w:r w:rsidRPr="00704A77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 xml:space="preserve">), Using Computer-Assisted Argument Mapping to Teach Reasoning to Students, in J. A. Blair (Ed) </w:t>
      </w:r>
      <w:r w:rsidR="003B6705" w:rsidRPr="00704A77">
        <w:rPr>
          <w:rFonts w:asciiTheme="minorHAnsi" w:hAnsiTheme="minorHAnsi" w:cstheme="minorHAnsi"/>
          <w:i/>
          <w:color w:val="auto"/>
          <w:sz w:val="20"/>
          <w:szCs w:val="20"/>
          <w:lang w:val="en-AU" w:eastAsia="en-AU"/>
        </w:rPr>
        <w:t>Studies in Critical Thinking</w:t>
      </w:r>
      <w:r w:rsidR="002F2A62" w:rsidRPr="00704A77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>. Windsor Studies in Argumentation: University of Windsor.</w:t>
      </w:r>
    </w:p>
    <w:p w14:paraId="677F9991" w14:textId="0FCFB05B" w:rsidR="004A65D4" w:rsidRPr="00704A77" w:rsidRDefault="004A65D4" w:rsidP="004A65D4">
      <w:pPr>
        <w:spacing w:before="0"/>
        <w:ind w:left="720" w:hanging="720"/>
        <w:rPr>
          <w:rFonts w:asciiTheme="minorHAnsi" w:hAnsiTheme="minorHAnsi" w:cstheme="minorHAnsi"/>
          <w:color w:val="auto"/>
          <w:sz w:val="20"/>
          <w:szCs w:val="20"/>
          <w:lang w:val="de-DE" w:eastAsia="en-AU"/>
        </w:rPr>
      </w:pPr>
      <w:r w:rsidRPr="00704A77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 xml:space="preserve">Davies, M., &amp; Helgeby, S. (2014). Idealist Origins: 1920s and Before. In G. Oppy &amp; N. </w:t>
      </w:r>
      <w:proofErr w:type="spellStart"/>
      <w:r w:rsidRPr="00704A77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>Trakakis</w:t>
      </w:r>
      <w:proofErr w:type="spellEnd"/>
      <w:r w:rsidRPr="00704A77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 xml:space="preserve"> (Eds.), </w:t>
      </w:r>
      <w:r w:rsidRPr="00704A77">
        <w:rPr>
          <w:rFonts w:asciiTheme="minorHAnsi" w:hAnsiTheme="minorHAnsi" w:cstheme="minorHAnsi"/>
          <w:i/>
          <w:iCs/>
          <w:color w:val="auto"/>
          <w:sz w:val="20"/>
          <w:szCs w:val="20"/>
          <w:lang w:val="en-AU" w:eastAsia="en-AU"/>
        </w:rPr>
        <w:t>A History of Philosophy in Australia and New Zealand</w:t>
      </w:r>
      <w:r w:rsidRPr="00704A77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 xml:space="preserve">. </w:t>
      </w:r>
      <w:r w:rsidRPr="00704A77">
        <w:rPr>
          <w:rFonts w:asciiTheme="minorHAnsi" w:hAnsiTheme="minorHAnsi" w:cstheme="minorHAnsi"/>
          <w:color w:val="auto"/>
          <w:sz w:val="20"/>
          <w:szCs w:val="20"/>
          <w:lang w:val="de-DE" w:eastAsia="en-AU"/>
        </w:rPr>
        <w:t xml:space="preserve">Berlin: Springer. </w:t>
      </w:r>
      <w:hyperlink r:id="rId76" w:history="1">
        <w:r w:rsidRPr="00704A77">
          <w:rPr>
            <w:rStyle w:val="Hyperlink"/>
            <w:rFonts w:asciiTheme="minorHAnsi" w:hAnsiTheme="minorHAnsi" w:cstheme="minorHAnsi"/>
            <w:sz w:val="20"/>
            <w:szCs w:val="20"/>
            <w:lang w:val="de-DE" w:eastAsia="en-AU"/>
          </w:rPr>
          <w:t>http://www.springer.com/philosophy/philosophical+traditions/book/978-94-007-6957-1</w:t>
        </w:r>
      </w:hyperlink>
      <w:r w:rsidRPr="00704A77">
        <w:rPr>
          <w:rFonts w:asciiTheme="minorHAnsi" w:hAnsiTheme="minorHAnsi" w:cstheme="minorHAnsi"/>
          <w:sz w:val="20"/>
          <w:szCs w:val="20"/>
        </w:rPr>
        <w:fldChar w:fldCharType="begin">
          <w:fldData xml:space="preserve">PEVuZE5vdGU+PENpdGU+PEF1dGhvcj5EYXZpZXM8L0F1dGhvcj48WWVhcj4yMDEwLCBjb21taXNz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</w:fldData>
        </w:fldChar>
      </w:r>
      <w:r w:rsidRPr="00704A77">
        <w:rPr>
          <w:rFonts w:asciiTheme="minorHAnsi" w:hAnsiTheme="minorHAnsi" w:cstheme="minorHAnsi"/>
          <w:sz w:val="20"/>
          <w:szCs w:val="20"/>
          <w:lang w:val="de-DE"/>
        </w:rPr>
        <w:instrText xml:space="preserve"> ADDIN EN.CITE </w:instrText>
      </w:r>
      <w:r w:rsidRPr="00704A77">
        <w:rPr>
          <w:rFonts w:asciiTheme="minorHAnsi" w:hAnsiTheme="minorHAnsi" w:cstheme="minorHAnsi"/>
          <w:sz w:val="20"/>
          <w:szCs w:val="20"/>
        </w:rPr>
        <w:fldChar w:fldCharType="begin">
          <w:fldData xml:space="preserve">PEVuZE5vdGU+PENpdGU+PEF1dGhvcj5EYXZpZXM8L0F1dGhvcj48WWVhcj4yMDEwLCBjb21taXNz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</w:fldData>
        </w:fldChar>
      </w:r>
      <w:r w:rsidRPr="00704A77">
        <w:rPr>
          <w:rFonts w:asciiTheme="minorHAnsi" w:hAnsiTheme="minorHAnsi" w:cstheme="minorHAnsi"/>
          <w:sz w:val="20"/>
          <w:szCs w:val="20"/>
          <w:lang w:val="de-DE"/>
        </w:rPr>
        <w:instrText xml:space="preserve"> ADDIN EN.CITE.DATA </w:instrText>
      </w:r>
      <w:r w:rsidRPr="00704A77">
        <w:rPr>
          <w:rFonts w:asciiTheme="minorHAnsi" w:hAnsiTheme="minorHAnsi" w:cstheme="minorHAnsi"/>
          <w:sz w:val="20"/>
          <w:szCs w:val="20"/>
        </w:rPr>
      </w:r>
      <w:r w:rsidRPr="00704A77">
        <w:rPr>
          <w:rFonts w:asciiTheme="minorHAnsi" w:hAnsiTheme="minorHAnsi" w:cstheme="minorHAnsi"/>
          <w:sz w:val="20"/>
          <w:szCs w:val="20"/>
        </w:rPr>
        <w:fldChar w:fldCharType="end"/>
      </w:r>
      <w:r w:rsidRPr="00704A77">
        <w:rPr>
          <w:rFonts w:asciiTheme="minorHAnsi" w:hAnsiTheme="minorHAnsi" w:cstheme="minorHAnsi"/>
          <w:sz w:val="20"/>
          <w:szCs w:val="20"/>
        </w:rPr>
      </w:r>
      <w:r w:rsidRPr="00704A77">
        <w:rPr>
          <w:rFonts w:asciiTheme="minorHAnsi" w:hAnsiTheme="minorHAnsi" w:cstheme="minorHAnsi"/>
          <w:sz w:val="20"/>
          <w:szCs w:val="20"/>
        </w:rPr>
        <w:fldChar w:fldCharType="end"/>
      </w:r>
      <w:r w:rsidRPr="00704A77">
        <w:rPr>
          <w:rFonts w:asciiTheme="minorHAnsi" w:hAnsiTheme="minorHAnsi" w:cstheme="minorHAnsi"/>
          <w:sz w:val="20"/>
          <w:szCs w:val="20"/>
        </w:rPr>
        <w:fldChar w:fldCharType="begin"/>
      </w:r>
      <w:r w:rsidRPr="00704A77">
        <w:rPr>
          <w:rFonts w:asciiTheme="minorHAnsi" w:hAnsiTheme="minorHAnsi" w:cstheme="minorHAnsi"/>
          <w:sz w:val="20"/>
          <w:szCs w:val="20"/>
          <w:lang w:val="de-DE"/>
        </w:rPr>
        <w:instrText xml:space="preserve"> ADDIN EN.SECTION.REFLIST </w:instrText>
      </w:r>
      <w:r w:rsidRPr="00704A77">
        <w:rPr>
          <w:rFonts w:asciiTheme="minorHAnsi" w:hAnsiTheme="minorHAnsi" w:cstheme="minorHAnsi"/>
          <w:sz w:val="20"/>
          <w:szCs w:val="20"/>
        </w:rPr>
        <w:fldChar w:fldCharType="separate"/>
      </w:r>
    </w:p>
    <w:p w14:paraId="41AF6C04" w14:textId="1F2C9C74" w:rsidR="004A65D4" w:rsidRPr="00704A77" w:rsidRDefault="004A65D4" w:rsidP="004A65D4">
      <w:pPr>
        <w:spacing w:before="0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r w:rsidRPr="00704A77">
        <w:rPr>
          <w:rFonts w:asciiTheme="minorHAnsi" w:hAnsiTheme="minorHAnsi" w:cstheme="minorHAnsi"/>
          <w:noProof/>
          <w:sz w:val="20"/>
          <w:szCs w:val="20"/>
        </w:rPr>
        <w:t>D</w:t>
      </w:r>
      <w:r w:rsidR="00E82B31" w:rsidRPr="00704A77">
        <w:rPr>
          <w:rFonts w:asciiTheme="minorHAnsi" w:hAnsiTheme="minorHAnsi" w:cstheme="minorHAnsi"/>
          <w:noProof/>
          <w:sz w:val="20"/>
          <w:szCs w:val="20"/>
        </w:rPr>
        <w:t>avies, M., &amp; Helgeby, S. (2010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). Idealism. In G. Oppy &amp; N. Trakakis (Eds.),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A Companion to Philosophy in Australia and New Zealand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(pp. 217-219). Clayton: Monash University Publishing </w:t>
      </w:r>
      <w:hyperlink r:id="rId77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http://www.publishing.monash.edu/books/cpanz.html</w:t>
        </w:r>
      </w:hyperlink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</w:p>
    <w:p w14:paraId="01CFBAAF" w14:textId="23F107E9" w:rsidR="004A65D4" w:rsidRPr="00704A77" w:rsidRDefault="004A65D4" w:rsidP="004A65D4">
      <w:pPr>
        <w:spacing w:before="0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(2001). Sir William Mitchell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SA's Greats: The Men and Women of the North Terrace Plaques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(pp. 92-93). Adelaide: Wakefield Press: Historical Society of South Australia. </w:t>
      </w:r>
    </w:p>
    <w:p w14:paraId="03F4075A" w14:textId="0ED8E8B0" w:rsidR="003C55D4" w:rsidRPr="00704A77" w:rsidRDefault="004A65D4" w:rsidP="004A65D4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fldChar w:fldCharType="end"/>
      </w:r>
      <w:bookmarkStart w:id="78" w:name="_ENREF_11_3"/>
      <w:bookmarkEnd w:id="77"/>
      <w:r w:rsidR="003C55D4" w:rsidRPr="00704A77">
        <w:rPr>
          <w:rFonts w:asciiTheme="minorHAnsi" w:hAnsiTheme="minorHAnsi" w:cstheme="minorHAnsi"/>
          <w:noProof/>
          <w:sz w:val="20"/>
          <w:szCs w:val="20"/>
        </w:rPr>
        <w:t>Davies, M., &amp; Devlin</w:t>
      </w:r>
      <w:r w:rsidR="008C7FB6" w:rsidRPr="00704A77">
        <w:rPr>
          <w:rFonts w:asciiTheme="minorHAnsi" w:hAnsiTheme="minorHAnsi" w:cstheme="minorHAnsi"/>
          <w:noProof/>
          <w:sz w:val="20"/>
          <w:szCs w:val="20"/>
        </w:rPr>
        <w:t>, M. (2007</w:t>
      </w:r>
      <w:r w:rsidR="003C55D4" w:rsidRPr="00704A77">
        <w:rPr>
          <w:rFonts w:asciiTheme="minorHAnsi" w:hAnsiTheme="minorHAnsi" w:cstheme="minorHAnsi"/>
          <w:noProof/>
          <w:sz w:val="20"/>
          <w:szCs w:val="20"/>
        </w:rPr>
        <w:t xml:space="preserve">). </w:t>
      </w:r>
      <w:r w:rsidR="003C55D4" w:rsidRPr="00704A77">
        <w:rPr>
          <w:rFonts w:asciiTheme="minorHAnsi" w:hAnsiTheme="minorHAnsi" w:cstheme="minorHAnsi"/>
          <w:i/>
          <w:noProof/>
          <w:sz w:val="20"/>
          <w:szCs w:val="20"/>
        </w:rPr>
        <w:t>Interdisciplinary Higher Education: Implications for Teaching and Learning</w:t>
      </w:r>
      <w:r w:rsidR="003C55D4" w:rsidRPr="00704A77">
        <w:rPr>
          <w:rFonts w:asciiTheme="minorHAnsi" w:hAnsiTheme="minorHAnsi" w:cstheme="minorHAnsi"/>
          <w:noProof/>
          <w:sz w:val="20"/>
          <w:szCs w:val="20"/>
        </w:rPr>
        <w:t xml:space="preserve">. University of Melbourne: Centre for the Study of Higher Education. </w:t>
      </w:r>
      <w:hyperlink r:id="rId78" w:history="1">
        <w:r w:rsidR="003C55D4"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http://www.cshe.unimelb.edu.au/resources_teach/curriculum_design/docs/InterdisciplinaryHEd.pdf</w:t>
        </w:r>
      </w:hyperlink>
      <w:r w:rsidR="003C55D4"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bookmarkEnd w:id="78"/>
    </w:p>
    <w:p w14:paraId="524D863C" w14:textId="77777777" w:rsidR="00761F9D" w:rsidRPr="00704A77" w:rsidRDefault="00761F9D" w:rsidP="00761F9D">
      <w:pPr>
        <w:spacing w:before="0" w:line="240" w:lineRule="auto"/>
        <w:rPr>
          <w:rFonts w:asciiTheme="minorHAnsi" w:hAnsiTheme="minorHAnsi" w:cstheme="minorHAnsi"/>
          <w:sz w:val="20"/>
          <w:szCs w:val="20"/>
        </w:rPr>
        <w:sectPr w:rsidR="00761F9D" w:rsidRPr="00704A77" w:rsidSect="00C455B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6AE37391" w14:textId="77777777" w:rsidR="005809ED" w:rsidRPr="00704A77" w:rsidRDefault="005809ED" w:rsidP="00761F9D">
      <w:pPr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03238FE8" w14:textId="1EC79D1F" w:rsidR="00761F9D" w:rsidRPr="00704A77" w:rsidRDefault="00761F9D" w:rsidP="00761F9D">
      <w:pPr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04A77">
        <w:rPr>
          <w:rFonts w:asciiTheme="minorHAnsi" w:hAnsiTheme="minorHAnsi" w:cstheme="minorHAnsi"/>
          <w:b/>
          <w:sz w:val="20"/>
          <w:szCs w:val="20"/>
        </w:rPr>
        <w:t>Editor Reviewed Papers</w:t>
      </w:r>
    </w:p>
    <w:p w14:paraId="06545E2C" w14:textId="77777777" w:rsidR="00EC021E" w:rsidRPr="00704A77" w:rsidRDefault="00EC021E" w:rsidP="00EC021E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79" w:name="_ENREF_12_1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(2010). Thoughts of a Special Issue Editor.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Higher Education Research and Development of Australasia (HERDSA) Newsletter, 32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, 5-6 </w:t>
      </w:r>
      <w:bookmarkEnd w:id="79"/>
    </w:p>
    <w:p w14:paraId="6DAD7BE0" w14:textId="77777777" w:rsidR="00EC021E" w:rsidRPr="00704A77" w:rsidRDefault="00EC021E" w:rsidP="00EC021E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80" w:name="_ENREF_12_2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(2007). Making it Quantitative: Report on the 2006 Teaching and Learning Forum in Economics, Commerce and Business Disciplines.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Higher Education Research and Development Society of Australasia (HERDSA) Newsletter, 29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(3), 26-27 </w:t>
      </w:r>
      <w:bookmarkEnd w:id="80"/>
    </w:p>
    <w:p w14:paraId="3376328F" w14:textId="77777777" w:rsidR="00EC021E" w:rsidRPr="00704A77" w:rsidRDefault="00EC021E" w:rsidP="00EC021E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81" w:name="_ENREF_12_3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(2006). Making it Quantitative: Report on the 2006 Teaching and Learning Forum in Economics, Commerce and Business Disciplines.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Higher Education Research and Development Society of Australasia (HERDSA) Newsletter, 28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(1), 27-28 </w:t>
      </w:r>
      <w:bookmarkEnd w:id="81"/>
    </w:p>
    <w:p w14:paraId="587E5BC2" w14:textId="77777777" w:rsidR="00761F9D" w:rsidRPr="00704A77" w:rsidRDefault="00761F9D" w:rsidP="008F0B1B">
      <w:pPr>
        <w:spacing w:before="0" w:line="240" w:lineRule="auto"/>
        <w:rPr>
          <w:rFonts w:asciiTheme="minorHAnsi" w:hAnsiTheme="minorHAnsi" w:cstheme="minorHAnsi"/>
          <w:sz w:val="20"/>
          <w:szCs w:val="20"/>
        </w:rPr>
      </w:pPr>
    </w:p>
    <w:p w14:paraId="02930A15" w14:textId="77777777" w:rsidR="00761F9D" w:rsidRPr="00704A77" w:rsidRDefault="00761F9D" w:rsidP="00761F9D">
      <w:pPr>
        <w:spacing w:before="0" w:line="240" w:lineRule="auto"/>
        <w:rPr>
          <w:rFonts w:asciiTheme="minorHAnsi" w:hAnsiTheme="minorHAnsi" w:cstheme="minorHAnsi"/>
          <w:sz w:val="20"/>
          <w:szCs w:val="20"/>
        </w:rPr>
        <w:sectPr w:rsidR="00761F9D" w:rsidRPr="00704A77" w:rsidSect="00C455B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5DF66A9E" w14:textId="77777777" w:rsidR="00761F9D" w:rsidRPr="00704A77" w:rsidRDefault="00761F9D" w:rsidP="00761F9D">
      <w:pPr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04A77">
        <w:rPr>
          <w:rFonts w:asciiTheme="minorHAnsi" w:hAnsiTheme="minorHAnsi" w:cstheme="minorHAnsi"/>
          <w:b/>
          <w:sz w:val="20"/>
          <w:szCs w:val="20"/>
        </w:rPr>
        <w:t>Editor Reviewed Reports</w:t>
      </w:r>
    </w:p>
    <w:p w14:paraId="516528EF" w14:textId="77777777" w:rsidR="008F0B1B" w:rsidRPr="00704A77" w:rsidRDefault="008F0B1B" w:rsidP="008633B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82" w:name="_ENREF_13_1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Holdsworth, A., Watty, K., &amp; Davies, M. (2009). Developing Capstone Subjects Available from </w:t>
      </w:r>
      <w:hyperlink r:id="rId79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http://www.cshe.unimelb.edu.au/resources_teach/curriculum_design/docs/Capstone_Guide_09.pdf</w:t>
        </w:r>
        <w:bookmarkEnd w:id="82"/>
      </w:hyperlink>
    </w:p>
    <w:p w14:paraId="30E03B22" w14:textId="77777777" w:rsidR="00761F9D" w:rsidRPr="00704A77" w:rsidRDefault="00761F9D" w:rsidP="00761F9D">
      <w:pPr>
        <w:spacing w:before="0" w:line="240" w:lineRule="auto"/>
        <w:rPr>
          <w:rFonts w:asciiTheme="minorHAnsi" w:hAnsiTheme="minorHAnsi" w:cstheme="minorHAnsi"/>
          <w:sz w:val="20"/>
          <w:szCs w:val="20"/>
        </w:rPr>
      </w:pPr>
    </w:p>
    <w:p w14:paraId="254946D1" w14:textId="77777777" w:rsidR="00761F9D" w:rsidRPr="00704A77" w:rsidRDefault="00761F9D" w:rsidP="00761F9D">
      <w:pPr>
        <w:spacing w:before="0" w:line="240" w:lineRule="auto"/>
        <w:rPr>
          <w:rFonts w:asciiTheme="minorHAnsi" w:hAnsiTheme="minorHAnsi" w:cstheme="minorHAnsi"/>
          <w:sz w:val="20"/>
          <w:szCs w:val="20"/>
        </w:rPr>
        <w:sectPr w:rsidR="00761F9D" w:rsidRPr="00704A77" w:rsidSect="00C455B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072E9400" w14:textId="77777777" w:rsidR="00761F9D" w:rsidRPr="00704A77" w:rsidRDefault="00761F9D" w:rsidP="00761F9D">
      <w:pPr>
        <w:spacing w:before="0" w:line="240" w:lineRule="auto"/>
        <w:rPr>
          <w:rFonts w:asciiTheme="minorHAnsi" w:hAnsiTheme="minorHAnsi" w:cstheme="minorHAnsi"/>
          <w:b/>
          <w:sz w:val="20"/>
          <w:szCs w:val="20"/>
          <w:lang w:val="fr-FR"/>
        </w:rPr>
      </w:pPr>
      <w:proofErr w:type="spellStart"/>
      <w:r w:rsidRPr="00704A77">
        <w:rPr>
          <w:rFonts w:asciiTheme="minorHAnsi" w:hAnsiTheme="minorHAnsi" w:cstheme="minorHAnsi"/>
          <w:b/>
          <w:sz w:val="20"/>
          <w:szCs w:val="20"/>
          <w:lang w:val="fr-FR"/>
        </w:rPr>
        <w:lastRenderedPageBreak/>
        <w:t>Print</w:t>
      </w:r>
      <w:proofErr w:type="spellEnd"/>
      <w:r w:rsidRPr="00704A77">
        <w:rPr>
          <w:rFonts w:asciiTheme="minorHAnsi" w:hAnsiTheme="minorHAnsi" w:cstheme="minorHAnsi"/>
          <w:b/>
          <w:sz w:val="20"/>
          <w:szCs w:val="20"/>
          <w:lang w:val="fr-FR"/>
        </w:rPr>
        <w:t xml:space="preserve"> Media Publications</w:t>
      </w:r>
    </w:p>
    <w:p w14:paraId="1DC4E1A5" w14:textId="5DD02AF8" w:rsidR="009922E8" w:rsidRDefault="009922E8" w:rsidP="006B355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  <w:lang w:val="en-AU"/>
        </w:rPr>
      </w:pPr>
      <w:bookmarkStart w:id="83" w:name="_ENREF_14_2"/>
      <w:r>
        <w:rPr>
          <w:rFonts w:asciiTheme="minorHAnsi" w:hAnsiTheme="minorHAnsi" w:cstheme="minorHAnsi"/>
          <w:noProof/>
          <w:sz w:val="20"/>
          <w:szCs w:val="20"/>
          <w:lang w:val="en-AU"/>
        </w:rPr>
        <w:t xml:space="preserve">Davies, M. and Calma, A. (2025). Maybe the problem isn’t critical thinking but how we assess it. </w:t>
      </w:r>
      <w:r w:rsidRPr="006B355C">
        <w:rPr>
          <w:rFonts w:asciiTheme="minorHAnsi" w:hAnsiTheme="minorHAnsi" w:cstheme="minorHAnsi"/>
          <w:i/>
          <w:noProof/>
          <w:sz w:val="20"/>
          <w:szCs w:val="20"/>
          <w:lang w:val="en-AU"/>
        </w:rPr>
        <w:t>Pursuit.</w:t>
      </w:r>
      <w:r>
        <w:rPr>
          <w:rFonts w:asciiTheme="minorHAnsi" w:hAnsiTheme="minorHAnsi" w:cstheme="minorHAnsi"/>
          <w:noProof/>
          <w:sz w:val="20"/>
          <w:szCs w:val="20"/>
          <w:lang w:val="en-AU"/>
        </w:rPr>
        <w:t xml:space="preserve"> University of Melbourne Print Media Unit. </w:t>
      </w:r>
      <w:hyperlink r:id="rId80" w:history="1">
        <w:r w:rsidRPr="00034DFC">
          <w:rPr>
            <w:rStyle w:val="Hyperlink"/>
            <w:rFonts w:asciiTheme="minorHAnsi" w:hAnsiTheme="minorHAnsi" w:cstheme="minorHAnsi"/>
            <w:noProof/>
            <w:sz w:val="20"/>
            <w:szCs w:val="20"/>
            <w:lang w:val="en-AU"/>
          </w:rPr>
          <w:t>https://pursuit.unimelb.edu.au/articles/maybe-the-problem-isnt-critical-thinking,-but-how-we-assess-it?in_c=topstoryblock_2</w:t>
        </w:r>
      </w:hyperlink>
    </w:p>
    <w:p w14:paraId="0D043DE7" w14:textId="2BA96CEF" w:rsidR="006B355C" w:rsidRDefault="006B355C" w:rsidP="006B355C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  <w:lang w:val="en-AU"/>
        </w:rPr>
      </w:pPr>
      <w:r>
        <w:rPr>
          <w:rFonts w:asciiTheme="minorHAnsi" w:hAnsiTheme="minorHAnsi" w:cstheme="minorHAnsi"/>
          <w:noProof/>
          <w:sz w:val="20"/>
          <w:szCs w:val="20"/>
          <w:lang w:val="en-AU"/>
        </w:rPr>
        <w:t>Davies</w:t>
      </w:r>
      <w:r w:rsidRPr="006B355C">
        <w:rPr>
          <w:rFonts w:asciiTheme="minorHAnsi" w:hAnsiTheme="minorHAnsi" w:cstheme="minorHAnsi"/>
          <w:noProof/>
          <w:sz w:val="20"/>
          <w:szCs w:val="20"/>
          <w:lang w:val="en-AU"/>
        </w:rPr>
        <w:t>, M. (2024). Our kids are missing out of</w:t>
      </w:r>
      <w:r>
        <w:rPr>
          <w:rFonts w:asciiTheme="minorHAnsi" w:hAnsiTheme="minorHAnsi" w:cstheme="minorHAnsi"/>
          <w:noProof/>
          <w:sz w:val="20"/>
          <w:szCs w:val="20"/>
          <w:lang w:val="en-AU"/>
        </w:rPr>
        <w:t xml:space="preserve"> critical thinking. </w:t>
      </w:r>
      <w:r w:rsidRPr="006B355C">
        <w:rPr>
          <w:rFonts w:asciiTheme="minorHAnsi" w:hAnsiTheme="minorHAnsi" w:cstheme="minorHAnsi"/>
          <w:i/>
          <w:noProof/>
          <w:sz w:val="20"/>
          <w:szCs w:val="20"/>
          <w:lang w:val="en-AU"/>
        </w:rPr>
        <w:t>Pursuit.</w:t>
      </w:r>
      <w:r>
        <w:rPr>
          <w:rFonts w:asciiTheme="minorHAnsi" w:hAnsiTheme="minorHAnsi" w:cstheme="minorHAnsi"/>
          <w:noProof/>
          <w:sz w:val="20"/>
          <w:szCs w:val="20"/>
          <w:lang w:val="en-AU"/>
        </w:rPr>
        <w:t xml:space="preserve"> University of Melbourne Print Media Unit. </w:t>
      </w:r>
      <w:hyperlink r:id="rId81" w:history="1">
        <w:r w:rsidRPr="00135DF7">
          <w:rPr>
            <w:rStyle w:val="Hyperlink"/>
            <w:rFonts w:asciiTheme="minorHAnsi" w:hAnsiTheme="minorHAnsi" w:cstheme="minorHAnsi"/>
            <w:noProof/>
            <w:sz w:val="20"/>
            <w:szCs w:val="20"/>
            <w:lang w:val="en-AU"/>
          </w:rPr>
          <w:t>https://pursuit.unimelb.edu.au/articles/our-kids-are-missing-out-on-critical-thinking?in_c=articlelistingblock</w:t>
        </w:r>
      </w:hyperlink>
    </w:p>
    <w:p w14:paraId="5DA9CEB3" w14:textId="710CA433" w:rsidR="00171788" w:rsidRPr="00704A77" w:rsidRDefault="00171788" w:rsidP="004D0166">
      <w:pPr>
        <w:spacing w:before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6B355C">
        <w:rPr>
          <w:rFonts w:asciiTheme="minorHAnsi" w:hAnsiTheme="minorHAnsi" w:cstheme="minorHAnsi"/>
          <w:noProof/>
          <w:sz w:val="20"/>
          <w:szCs w:val="20"/>
          <w:lang w:val="en-AU"/>
        </w:rPr>
        <w:t xml:space="preserve">Davies, M. (2019). </w:t>
      </w:r>
      <w:r w:rsidR="007C75D5" w:rsidRPr="00704A77">
        <w:rPr>
          <w:rFonts w:asciiTheme="minorHAnsi" w:hAnsiTheme="minorHAnsi" w:cstheme="minorHAnsi"/>
          <w:noProof/>
          <w:sz w:val="20"/>
          <w:szCs w:val="20"/>
        </w:rPr>
        <w:t>Mind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The Gap.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 xml:space="preserve">The Thesis Whisperer. </w:t>
      </w:r>
      <w:hyperlink r:id="rId82" w:history="1">
        <w:r w:rsidR="004F7FAC" w:rsidRPr="00704A77">
          <w:rPr>
            <w:rStyle w:val="Hyperlink"/>
            <w:rFonts w:asciiTheme="minorHAnsi" w:hAnsiTheme="minorHAnsi" w:cstheme="minorHAnsi"/>
            <w:sz w:val="20"/>
            <w:szCs w:val="20"/>
          </w:rPr>
          <w:t>https://thesiswhisperer.com/2019/03/20/10010/</w:t>
        </w:r>
      </w:hyperlink>
    </w:p>
    <w:p w14:paraId="29925BB7" w14:textId="2AF03EE6" w:rsidR="004D0166" w:rsidRPr="00704A77" w:rsidRDefault="004D0166" w:rsidP="004D0166">
      <w:pPr>
        <w:spacing w:before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704A77">
        <w:rPr>
          <w:rFonts w:asciiTheme="minorHAnsi" w:hAnsiTheme="minorHAnsi" w:cstheme="minorHAnsi"/>
          <w:noProof/>
          <w:sz w:val="20"/>
          <w:szCs w:val="20"/>
        </w:rPr>
        <w:t>Davies, M. (2018, 22</w:t>
      </w:r>
      <w:r w:rsidRPr="00704A77">
        <w:rPr>
          <w:rFonts w:asciiTheme="minorHAnsi" w:hAnsiTheme="minorHAnsi" w:cstheme="minorHAnsi"/>
          <w:noProof/>
          <w:sz w:val="20"/>
          <w:szCs w:val="20"/>
          <w:vertAlign w:val="superscript"/>
        </w:rPr>
        <w:t>nd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October). Cross-Examining Western Thinking.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Pursuit.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Feature article. University of Melbourne.</w:t>
      </w:r>
    </w:p>
    <w:p w14:paraId="1D1B7BCB" w14:textId="2741816E" w:rsidR="004D0166" w:rsidRPr="00704A77" w:rsidRDefault="004D0166" w:rsidP="004D0166">
      <w:pPr>
        <w:spacing w:before="0" w:line="240" w:lineRule="auto"/>
        <w:ind w:left="720"/>
        <w:rPr>
          <w:rFonts w:asciiTheme="minorHAnsi" w:hAnsiTheme="minorHAnsi" w:cstheme="minorHAnsi"/>
          <w:noProof/>
          <w:sz w:val="20"/>
          <w:szCs w:val="20"/>
        </w:rPr>
      </w:pPr>
      <w:hyperlink r:id="rId83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https://pursuit.unimelb.edu.au/articles/cross-examining-western-thinking</w:t>
        </w:r>
      </w:hyperlink>
    </w:p>
    <w:p w14:paraId="699E4318" w14:textId="2C21D919" w:rsidR="009F219D" w:rsidRPr="00704A77" w:rsidRDefault="009F219D" w:rsidP="00367D59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r w:rsidRPr="00704A77">
        <w:rPr>
          <w:rFonts w:asciiTheme="minorHAnsi" w:hAnsiTheme="minorHAnsi" w:cstheme="minorHAnsi"/>
          <w:noProof/>
          <w:sz w:val="20"/>
          <w:szCs w:val="20"/>
        </w:rPr>
        <w:t>Davies, M. (2018, 8</w:t>
      </w:r>
      <w:r w:rsidRPr="00704A77">
        <w:rPr>
          <w:rFonts w:asciiTheme="minorHAnsi" w:hAnsiTheme="minorHAnsi" w:cstheme="minorHAnsi"/>
          <w:noProof/>
          <w:sz w:val="20"/>
          <w:szCs w:val="20"/>
          <w:vertAlign w:val="superscript"/>
        </w:rPr>
        <w:t>th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May) Who’s Citing Who and Who’s Citing What.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Pursuit.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Feature article. University of Melbourne. </w:t>
      </w:r>
      <w:hyperlink r:id="rId84" w:history="1">
        <w:r w:rsidR="00D41228"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https://pursuit.unimelb.edu.au/articles/who-s-citing-whom-and-who-s-citing-what</w:t>
        </w:r>
      </w:hyperlink>
    </w:p>
    <w:p w14:paraId="4F7A551F" w14:textId="147690EF" w:rsidR="00B562E7" w:rsidRPr="00704A77" w:rsidRDefault="00B562E7" w:rsidP="00367D59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r w:rsidRPr="00704A77">
        <w:rPr>
          <w:rFonts w:asciiTheme="minorHAnsi" w:hAnsiTheme="minorHAnsi" w:cstheme="minorHAnsi"/>
          <w:noProof/>
          <w:sz w:val="20"/>
          <w:szCs w:val="20"/>
        </w:rPr>
        <w:t>Davies, M. (2018, 8</w:t>
      </w:r>
      <w:r w:rsidRPr="00704A77">
        <w:rPr>
          <w:rFonts w:asciiTheme="minorHAnsi" w:hAnsiTheme="minorHAnsi" w:cstheme="minorHAnsi"/>
          <w:noProof/>
          <w:sz w:val="20"/>
          <w:szCs w:val="20"/>
          <w:vertAlign w:val="superscript"/>
        </w:rPr>
        <w:t>th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January) Tech-Savvy Teaching of Critical Thinking.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 xml:space="preserve">Pursuit. 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University of Melbourne. </w:t>
      </w:r>
      <w:hyperlink r:id="rId85" w:history="1">
        <w:r w:rsidR="00D41228"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https://pursuit.unimelb.edu.au/articles/tech-savvy-teaching-of-critical-thinking</w:t>
        </w:r>
      </w:hyperlink>
    </w:p>
    <w:p w14:paraId="150FAB0C" w14:textId="77777777" w:rsidR="00B562E7" w:rsidRPr="00704A77" w:rsidRDefault="005B2530" w:rsidP="00B562E7">
      <w:pPr>
        <w:spacing w:before="0" w:line="240" w:lineRule="auto"/>
        <w:ind w:left="720" w:hanging="720"/>
        <w:rPr>
          <w:rFonts w:asciiTheme="minorHAnsi" w:hAnsiTheme="minorHAnsi" w:cstheme="minorHAnsi"/>
          <w:i/>
          <w:iCs/>
          <w:noProof/>
          <w:sz w:val="20"/>
          <w:szCs w:val="20"/>
        </w:rPr>
      </w:pPr>
      <w:r w:rsidRPr="00704A77">
        <w:rPr>
          <w:rFonts w:asciiTheme="minorHAnsi" w:hAnsiTheme="minorHAnsi" w:cstheme="minorHAnsi"/>
          <w:noProof/>
          <w:sz w:val="20"/>
          <w:szCs w:val="20"/>
        </w:rPr>
        <w:t>Davies, M. (2016, 22</w:t>
      </w:r>
      <w:r w:rsidRPr="00704A77">
        <w:rPr>
          <w:rFonts w:asciiTheme="minorHAnsi" w:hAnsiTheme="minorHAnsi" w:cstheme="minorHAnsi"/>
          <w:noProof/>
          <w:sz w:val="20"/>
          <w:szCs w:val="20"/>
          <w:vertAlign w:val="superscript"/>
        </w:rPr>
        <w:t>nd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November) What is Critical Thinking and Do Universities Really Teach it? </w:t>
      </w:r>
      <w:r w:rsidRPr="00704A77">
        <w:rPr>
          <w:rFonts w:asciiTheme="minorHAnsi" w:hAnsiTheme="minorHAnsi" w:cstheme="minorHAnsi"/>
          <w:i/>
          <w:iCs/>
          <w:noProof/>
          <w:sz w:val="20"/>
          <w:szCs w:val="20"/>
        </w:rPr>
        <w:t>The Conversation.</w:t>
      </w:r>
    </w:p>
    <w:p w14:paraId="4ACA3565" w14:textId="1B8933E4" w:rsidR="00B562E7" w:rsidRPr="00704A77" w:rsidRDefault="00D41228" w:rsidP="00B562E7">
      <w:pPr>
        <w:spacing w:before="0" w:line="240" w:lineRule="auto"/>
        <w:ind w:left="720"/>
        <w:rPr>
          <w:rFonts w:asciiTheme="minorHAnsi" w:hAnsiTheme="minorHAnsi" w:cstheme="minorHAnsi"/>
          <w:iCs/>
          <w:noProof/>
          <w:sz w:val="20"/>
          <w:szCs w:val="20"/>
        </w:rPr>
      </w:pPr>
      <w:hyperlink r:id="rId86" w:history="1">
        <w:r w:rsidRPr="00704A77">
          <w:rPr>
            <w:rStyle w:val="Hyperlink"/>
            <w:rFonts w:asciiTheme="minorHAnsi" w:hAnsiTheme="minorHAnsi" w:cstheme="minorHAnsi"/>
            <w:iCs/>
            <w:noProof/>
            <w:sz w:val="20"/>
            <w:szCs w:val="20"/>
          </w:rPr>
          <w:t>https://theconversation.com/what-is-critical-thinking-and-do-universities-really-teach-it-69046</w:t>
        </w:r>
      </w:hyperlink>
    </w:p>
    <w:p w14:paraId="0D2A1402" w14:textId="27953335" w:rsidR="00A92B84" w:rsidRPr="00704A77" w:rsidRDefault="00A92B84" w:rsidP="00367D59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(2016), In Praise of Redundancy. </w:t>
      </w:r>
      <w:r w:rsidRPr="00704A77">
        <w:rPr>
          <w:rFonts w:asciiTheme="minorHAnsi" w:hAnsiTheme="minorHAnsi" w:cstheme="minorHAnsi"/>
          <w:i/>
          <w:iCs/>
          <w:noProof/>
          <w:sz w:val="20"/>
          <w:szCs w:val="20"/>
        </w:rPr>
        <w:t>The Thesis Whisperer.</w:t>
      </w:r>
      <w:r w:rsidR="00810CF3" w:rsidRPr="00704A77">
        <w:rPr>
          <w:rFonts w:asciiTheme="minorHAnsi" w:hAnsiTheme="minorHAnsi" w:cstheme="minorHAnsi"/>
          <w:noProof/>
          <w:sz w:val="20"/>
          <w:szCs w:val="20"/>
        </w:rPr>
        <w:t xml:space="preserve"> September.</w:t>
      </w:r>
    </w:p>
    <w:p w14:paraId="20F06FD6" w14:textId="224E506B" w:rsidR="00605222" w:rsidRPr="00704A77" w:rsidRDefault="00605222" w:rsidP="00367D59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(2014), The Double Doctorate. </w:t>
      </w:r>
      <w:r w:rsidRPr="00704A77">
        <w:rPr>
          <w:rFonts w:asciiTheme="minorHAnsi" w:hAnsiTheme="minorHAnsi" w:cstheme="minorHAnsi"/>
          <w:i/>
          <w:iCs/>
          <w:noProof/>
          <w:sz w:val="20"/>
          <w:szCs w:val="20"/>
        </w:rPr>
        <w:t>The Thesis Whisperer.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September.</w:t>
      </w:r>
    </w:p>
    <w:p w14:paraId="42FF222F" w14:textId="7A46AEA7" w:rsidR="00BB1A01" w:rsidRPr="00704A77" w:rsidRDefault="00605222" w:rsidP="00367D59">
      <w:pPr>
        <w:spacing w:before="0" w:line="240" w:lineRule="auto"/>
        <w:ind w:left="720" w:hanging="720"/>
        <w:rPr>
          <w:rFonts w:asciiTheme="minorHAnsi" w:hAnsiTheme="minorHAnsi" w:cstheme="minorHAnsi"/>
          <w:i/>
          <w:noProof/>
          <w:sz w:val="20"/>
          <w:szCs w:val="20"/>
        </w:rPr>
      </w:pPr>
      <w:r w:rsidRPr="00704A77">
        <w:rPr>
          <w:rFonts w:asciiTheme="minorHAnsi" w:hAnsiTheme="minorHAnsi" w:cstheme="minorHAnsi"/>
          <w:noProof/>
          <w:sz w:val="20"/>
          <w:szCs w:val="20"/>
        </w:rPr>
        <w:t>Davies, M. (2013</w:t>
      </w:r>
      <w:r w:rsidR="00BB1A01" w:rsidRPr="00704A77">
        <w:rPr>
          <w:rFonts w:asciiTheme="minorHAnsi" w:hAnsiTheme="minorHAnsi" w:cstheme="minorHAnsi"/>
          <w:noProof/>
          <w:sz w:val="20"/>
          <w:szCs w:val="20"/>
        </w:rPr>
        <w:t xml:space="preserve">), A Farewell to Arts? On Philosophy, ARC Funding and Government “Waste”. </w:t>
      </w:r>
      <w:r w:rsidR="00BB1A01" w:rsidRPr="00704A77">
        <w:rPr>
          <w:rFonts w:asciiTheme="minorHAnsi" w:hAnsiTheme="minorHAnsi" w:cstheme="minorHAnsi"/>
          <w:i/>
          <w:noProof/>
          <w:sz w:val="20"/>
          <w:szCs w:val="20"/>
        </w:rPr>
        <w:t>The Conversation.</w:t>
      </w:r>
      <w:r w:rsidR="00A06E5B" w:rsidRPr="00704A77">
        <w:rPr>
          <w:rFonts w:asciiTheme="minorHAnsi" w:hAnsiTheme="minorHAnsi" w:cstheme="minorHAnsi"/>
          <w:i/>
          <w:noProof/>
          <w:sz w:val="20"/>
          <w:szCs w:val="20"/>
        </w:rPr>
        <w:t xml:space="preserve"> </w:t>
      </w:r>
      <w:hyperlink r:id="rId87" w:history="1">
        <w:r w:rsidR="00A06E5B"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https://theconversation.com/a-farewell-to-arts-on-philosophy-arc-funding-and-waste-19064</w:t>
        </w:r>
      </w:hyperlink>
    </w:p>
    <w:p w14:paraId="50CF3CD1" w14:textId="77777777" w:rsidR="00367D59" w:rsidRPr="00704A77" w:rsidRDefault="00367D59" w:rsidP="00367D59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r w:rsidRPr="00704A77">
        <w:rPr>
          <w:rFonts w:asciiTheme="minorHAnsi" w:hAnsiTheme="minorHAnsi" w:cstheme="minorHAnsi"/>
          <w:noProof/>
          <w:sz w:val="20"/>
          <w:szCs w:val="20"/>
        </w:rPr>
        <w:t>Davies, M. (2012, 28th March). Ask the Right Questions to Get Real Answers on Performance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. The Australian, HES,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p. 28. </w:t>
      </w:r>
      <w:bookmarkEnd w:id="83"/>
    </w:p>
    <w:p w14:paraId="395CEC4D" w14:textId="77777777" w:rsidR="00367D59" w:rsidRPr="00704A77" w:rsidRDefault="00367D59" w:rsidP="00367D59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84" w:name="_ENREF_14_3"/>
      <w:r w:rsidRPr="00704A77">
        <w:rPr>
          <w:rFonts w:asciiTheme="minorHAnsi" w:hAnsiTheme="minorHAnsi" w:cstheme="minorHAnsi"/>
          <w:noProof/>
          <w:sz w:val="20"/>
          <w:szCs w:val="20"/>
        </w:rPr>
        <w:t>Davies, M. (2012, 11th July). Lament of the Over-Qualified and Underemployed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. The Australian, HES,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p. 32. </w:t>
      </w:r>
      <w:bookmarkEnd w:id="84"/>
    </w:p>
    <w:p w14:paraId="3CE21FAA" w14:textId="77777777" w:rsidR="00367D59" w:rsidRPr="00704A77" w:rsidRDefault="00367D59" w:rsidP="00367D59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85" w:name="_ENREF_14_4"/>
      <w:r w:rsidRPr="00704A77">
        <w:rPr>
          <w:rFonts w:asciiTheme="minorHAnsi" w:hAnsiTheme="minorHAnsi" w:cstheme="minorHAnsi"/>
          <w:noProof/>
          <w:sz w:val="20"/>
          <w:szCs w:val="20"/>
        </w:rPr>
        <w:t>Davies, M., &amp; King, M. (2012, 26th September). Net Gains of Digital Profile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. The Australian, HES,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p. 33. </w:t>
      </w:r>
      <w:bookmarkEnd w:id="85"/>
    </w:p>
    <w:p w14:paraId="49E5807E" w14:textId="77777777" w:rsidR="00367D59" w:rsidRPr="00704A77" w:rsidRDefault="00367D59" w:rsidP="00367D59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86" w:name="_ENREF_14_5"/>
      <w:r w:rsidRPr="00704A77">
        <w:rPr>
          <w:rFonts w:asciiTheme="minorHAnsi" w:hAnsiTheme="minorHAnsi" w:cstheme="minorHAnsi"/>
          <w:noProof/>
          <w:sz w:val="20"/>
          <w:szCs w:val="20"/>
        </w:rPr>
        <w:t>Davies, M. (2008, January). Interdisciplinarity is the "New Black"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. Campus Review,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p. 7. </w:t>
      </w:r>
      <w:bookmarkEnd w:id="86"/>
    </w:p>
    <w:p w14:paraId="047F4369" w14:textId="77777777" w:rsidR="00367D59" w:rsidRPr="00704A77" w:rsidRDefault="00367D59" w:rsidP="00367D59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87" w:name="_ENREF_14_6"/>
      <w:r w:rsidRPr="00704A77">
        <w:rPr>
          <w:rFonts w:asciiTheme="minorHAnsi" w:hAnsiTheme="minorHAnsi" w:cstheme="minorHAnsi"/>
          <w:noProof/>
          <w:sz w:val="20"/>
          <w:szCs w:val="20"/>
        </w:rPr>
        <w:t>Davies, &amp; Devlin, M. (2007, 31st October). Understanding the Disciplinary Cycle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. The Australian, HES, Supplement,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p. 30. </w:t>
      </w:r>
      <w:bookmarkEnd w:id="87"/>
    </w:p>
    <w:p w14:paraId="2149BA42" w14:textId="77777777" w:rsidR="00367D59" w:rsidRPr="00704A77" w:rsidRDefault="00367D59" w:rsidP="00367D59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88" w:name="_ENREF_14_7"/>
      <w:r w:rsidRPr="00704A77">
        <w:rPr>
          <w:rFonts w:asciiTheme="minorHAnsi" w:hAnsiTheme="minorHAnsi" w:cstheme="minorHAnsi"/>
          <w:noProof/>
          <w:sz w:val="20"/>
          <w:szCs w:val="20"/>
        </w:rPr>
        <w:t>Davies, M., Hirschberg, J., Lye, J., &amp; Johnston, C. (2007, 12th September). Let's Evaluate the Possibilities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. The Australian, HES,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p. 33. </w:t>
      </w:r>
      <w:bookmarkEnd w:id="88"/>
    </w:p>
    <w:p w14:paraId="247B48C6" w14:textId="77777777" w:rsidR="00367D59" w:rsidRPr="00704A77" w:rsidRDefault="00367D59" w:rsidP="00367D59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89" w:name="_ENREF_14_8"/>
      <w:r w:rsidRPr="00704A77">
        <w:rPr>
          <w:rFonts w:asciiTheme="minorHAnsi" w:hAnsiTheme="minorHAnsi" w:cstheme="minorHAnsi"/>
          <w:noProof/>
          <w:sz w:val="20"/>
          <w:szCs w:val="20"/>
        </w:rPr>
        <w:t>Davies, M. (2006, September). Doctor in the House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. Campus Review,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pp. 26-27. </w:t>
      </w:r>
      <w:bookmarkEnd w:id="89"/>
    </w:p>
    <w:p w14:paraId="28A3A2C2" w14:textId="77777777" w:rsidR="00367D59" w:rsidRPr="00704A77" w:rsidRDefault="00367D59" w:rsidP="00367D59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90" w:name="_ENREF_14_9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(1999). Unhappy Hour.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SA Write: Newsletter of the South Australian Writers' Centre, October</w:t>
      </w:r>
      <w:r w:rsidRPr="00704A77">
        <w:rPr>
          <w:rFonts w:asciiTheme="minorHAnsi" w:hAnsiTheme="minorHAnsi" w:cstheme="minorHAnsi"/>
          <w:noProof/>
          <w:sz w:val="20"/>
          <w:szCs w:val="20"/>
        </w:rPr>
        <w:t>.</w:t>
      </w:r>
      <w:bookmarkEnd w:id="90"/>
    </w:p>
    <w:p w14:paraId="28A7A340" w14:textId="77777777" w:rsidR="00367D59" w:rsidRPr="00704A77" w:rsidRDefault="00367D59" w:rsidP="00367D59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91" w:name="_ENREF_14_10"/>
      <w:r w:rsidRPr="00704A77">
        <w:rPr>
          <w:rFonts w:asciiTheme="minorHAnsi" w:hAnsiTheme="minorHAnsi" w:cstheme="minorHAnsi"/>
          <w:noProof/>
          <w:sz w:val="20"/>
          <w:szCs w:val="20"/>
        </w:rPr>
        <w:t>Davies, M. (1998, 8th January). Bill's Splendid Adventure (Obituary Notice)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. Herald-Sun,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p. 65. </w:t>
      </w:r>
      <w:bookmarkEnd w:id="91"/>
    </w:p>
    <w:p w14:paraId="422E9F9F" w14:textId="136B2CDD" w:rsidR="00367D59" w:rsidRPr="00704A77" w:rsidRDefault="00367D59" w:rsidP="00367D59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92" w:name="_ENREF_14_11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(1998). Writing and Originality.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SA Write: Newsletter of the South Australian Writers' Centre, November</w:t>
      </w:r>
      <w:r w:rsidRPr="00704A77">
        <w:rPr>
          <w:rFonts w:asciiTheme="minorHAnsi" w:hAnsiTheme="minorHAnsi" w:cstheme="minorHAnsi"/>
          <w:noProof/>
          <w:sz w:val="20"/>
          <w:szCs w:val="20"/>
        </w:rPr>
        <w:t>.</w:t>
      </w:r>
      <w:bookmarkEnd w:id="92"/>
    </w:p>
    <w:p w14:paraId="11A4D7CE" w14:textId="77777777" w:rsidR="00A81725" w:rsidRPr="00704A77" w:rsidRDefault="00A81725" w:rsidP="00367D59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</w:p>
    <w:p w14:paraId="11AE7AA5" w14:textId="77777777" w:rsidR="00761F9D" w:rsidRPr="00704A77" w:rsidRDefault="00761F9D" w:rsidP="008F0B1B">
      <w:pPr>
        <w:spacing w:before="0" w:line="240" w:lineRule="auto"/>
        <w:rPr>
          <w:rFonts w:asciiTheme="minorHAnsi" w:hAnsiTheme="minorHAnsi" w:cstheme="minorHAnsi"/>
          <w:sz w:val="20"/>
          <w:szCs w:val="20"/>
        </w:rPr>
      </w:pPr>
    </w:p>
    <w:p w14:paraId="6DA3C449" w14:textId="77777777" w:rsidR="00761F9D" w:rsidRPr="00704A77" w:rsidRDefault="00761F9D" w:rsidP="00761F9D">
      <w:pPr>
        <w:spacing w:before="0" w:line="240" w:lineRule="auto"/>
        <w:rPr>
          <w:rFonts w:asciiTheme="minorHAnsi" w:hAnsiTheme="minorHAnsi" w:cstheme="minorHAnsi"/>
          <w:sz w:val="20"/>
          <w:szCs w:val="20"/>
        </w:rPr>
        <w:sectPr w:rsidR="00761F9D" w:rsidRPr="00704A77" w:rsidSect="00C455B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3EAE1523" w14:textId="77777777" w:rsidR="00761F9D" w:rsidRPr="00704A77" w:rsidRDefault="00761F9D" w:rsidP="00761F9D">
      <w:pPr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04A77">
        <w:rPr>
          <w:rFonts w:asciiTheme="minorHAnsi" w:hAnsiTheme="minorHAnsi" w:cstheme="minorHAnsi"/>
          <w:b/>
          <w:sz w:val="20"/>
          <w:szCs w:val="20"/>
        </w:rPr>
        <w:t>Book Reviews</w:t>
      </w:r>
    </w:p>
    <w:p w14:paraId="376DB9DB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93" w:name="_ENREF_15_1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(1999). Alexander Miller, The Philosophy of Language (review).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Philosophy in Review, August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bookmarkEnd w:id="93"/>
    </w:p>
    <w:p w14:paraId="4D04BAEE" w14:textId="657E88E0" w:rsidR="00761F9D" w:rsidRPr="00704A77" w:rsidRDefault="008F0B1B" w:rsidP="00282845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  <w:sectPr w:rsidR="00761F9D" w:rsidRPr="00704A77" w:rsidSect="00C455B0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bookmarkStart w:id="94" w:name="_ENREF_15_2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(1998). Georges Rey, Contemporary Philosophy of Mind: A Contentiously Classical Approach (review).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Australasian Journal of Philosophy</w:t>
      </w:r>
      <w:bookmarkEnd w:id="94"/>
      <w:r w:rsidR="00282845" w:rsidRPr="00704A77">
        <w:rPr>
          <w:rFonts w:asciiTheme="minorHAnsi" w:hAnsiTheme="minorHAnsi" w:cstheme="minorHAnsi"/>
          <w:i/>
          <w:noProof/>
          <w:sz w:val="20"/>
          <w:szCs w:val="20"/>
        </w:rPr>
        <w:t xml:space="preserve"> 76</w:t>
      </w:r>
      <w:r w:rsidR="00282845" w:rsidRPr="00704A77">
        <w:rPr>
          <w:rFonts w:asciiTheme="minorHAnsi" w:hAnsiTheme="minorHAnsi" w:cstheme="minorHAnsi"/>
          <w:noProof/>
          <w:sz w:val="20"/>
          <w:szCs w:val="20"/>
        </w:rPr>
        <w:t>(2),</w:t>
      </w:r>
      <w:r w:rsidR="00282845" w:rsidRPr="00704A77">
        <w:rPr>
          <w:rFonts w:asciiTheme="minorHAnsi" w:hAnsiTheme="minorHAnsi" w:cstheme="minorHAnsi"/>
          <w:i/>
          <w:noProof/>
          <w:sz w:val="20"/>
          <w:szCs w:val="20"/>
        </w:rPr>
        <w:t xml:space="preserve"> </w:t>
      </w:r>
      <w:r w:rsidR="00282845" w:rsidRPr="00704A77">
        <w:rPr>
          <w:rFonts w:asciiTheme="minorHAnsi" w:hAnsiTheme="minorHAnsi" w:cstheme="minorHAnsi"/>
          <w:noProof/>
          <w:sz w:val="20"/>
          <w:szCs w:val="20"/>
        </w:rPr>
        <w:t>341-343.</w:t>
      </w:r>
    </w:p>
    <w:p w14:paraId="49840C2F" w14:textId="77777777" w:rsidR="008C7FB6" w:rsidRPr="00704A77" w:rsidRDefault="008C7FB6" w:rsidP="00761F9D">
      <w:pPr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69D44B1A" w14:textId="1532A12C" w:rsidR="00761F9D" w:rsidRPr="00704A77" w:rsidRDefault="00761F9D" w:rsidP="00761F9D">
      <w:pPr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04A77">
        <w:rPr>
          <w:rFonts w:asciiTheme="minorHAnsi" w:hAnsiTheme="minorHAnsi" w:cstheme="minorHAnsi"/>
          <w:b/>
          <w:sz w:val="20"/>
          <w:szCs w:val="20"/>
        </w:rPr>
        <w:t>Faculty Reports</w:t>
      </w:r>
    </w:p>
    <w:p w14:paraId="10521118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95" w:name="_ENREF_16_1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(2009).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Capstone Experience Report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. Melbourne: Centre for Excellence in Learning and Teaching (CELT), Faculty of Business and Economics, University of Melbourne. </w:t>
      </w:r>
      <w:bookmarkEnd w:id="95"/>
    </w:p>
    <w:p w14:paraId="376687BB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96" w:name="_ENREF_16_2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M., Coram, P., Cobbin, P., Young, B., &amp; Collis, S. (2009).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Report on Class Diversity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. Melbourne: Centre for Excellence in Learning and Teaching (CELT), Faculty of Business and Economics, University of Melbourne. </w:t>
      </w:r>
      <w:bookmarkEnd w:id="96"/>
    </w:p>
    <w:p w14:paraId="7371EBBE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97" w:name="_ENREF_16_3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(2006).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Student Consultations: Issues and Possible Solutions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: Centre for Excellence in Learning and Teaching, Faculty of Business and Economics. </w:t>
      </w:r>
      <w:bookmarkEnd w:id="97"/>
    </w:p>
    <w:p w14:paraId="746DDDEB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98" w:name="_ENREF_16_4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(2006).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Student Consultations: Issues and Possible Solutions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. Melbourne: Centre for Excellence in Learning and Teaching (CELT), Faculty of Business and Economics, University of Melbourne. </w:t>
      </w:r>
      <w:bookmarkEnd w:id="98"/>
    </w:p>
    <w:p w14:paraId="35E770FD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99" w:name="_ENREF_16_5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(2006).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A Parallel Course in English for Postgraduates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. Melbourne: Centre for Excellence in Learning and Teaching (CELT), Faculty of Business and Economics, University of Melbourne. </w:t>
      </w:r>
      <w:bookmarkEnd w:id="99"/>
    </w:p>
    <w:p w14:paraId="0AE6740D" w14:textId="77777777" w:rsidR="00761F9D" w:rsidRPr="00704A77" w:rsidRDefault="00761F9D" w:rsidP="00761F9D">
      <w:pPr>
        <w:spacing w:before="0" w:line="240" w:lineRule="auto"/>
        <w:rPr>
          <w:rFonts w:asciiTheme="minorHAnsi" w:hAnsiTheme="minorHAnsi" w:cstheme="minorHAnsi"/>
          <w:sz w:val="20"/>
          <w:szCs w:val="20"/>
        </w:rPr>
      </w:pPr>
    </w:p>
    <w:p w14:paraId="45FEDDE8" w14:textId="77777777" w:rsidR="00761F9D" w:rsidRPr="00704A77" w:rsidRDefault="00761F9D" w:rsidP="00761F9D">
      <w:pPr>
        <w:spacing w:before="0" w:line="240" w:lineRule="auto"/>
        <w:rPr>
          <w:rFonts w:asciiTheme="minorHAnsi" w:hAnsiTheme="minorHAnsi" w:cstheme="minorHAnsi"/>
          <w:sz w:val="20"/>
          <w:szCs w:val="20"/>
        </w:rPr>
        <w:sectPr w:rsidR="00761F9D" w:rsidRPr="00704A77" w:rsidSect="00C455B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5D93D62F" w14:textId="77777777" w:rsidR="00761F9D" w:rsidRPr="00704A77" w:rsidRDefault="00761F9D" w:rsidP="00761F9D">
      <w:pPr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04A77">
        <w:rPr>
          <w:rFonts w:asciiTheme="minorHAnsi" w:hAnsiTheme="minorHAnsi" w:cstheme="minorHAnsi"/>
          <w:b/>
          <w:sz w:val="20"/>
          <w:szCs w:val="20"/>
        </w:rPr>
        <w:t>Educational Literature</w:t>
      </w:r>
      <w:r w:rsidR="008F0B1B" w:rsidRPr="00704A77">
        <w:rPr>
          <w:rFonts w:asciiTheme="minorHAnsi" w:hAnsiTheme="minorHAnsi" w:cstheme="minorHAnsi"/>
          <w:b/>
          <w:sz w:val="20"/>
          <w:szCs w:val="20"/>
        </w:rPr>
        <w:t xml:space="preserve"> for Staff</w:t>
      </w:r>
    </w:p>
    <w:p w14:paraId="0B8CBF2A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(2010). Teaching International Students. Retrieved from </w:t>
      </w:r>
      <w:hyperlink r:id="rId88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http://tlu.fbe.unimelb.edu.au/teaching_staff/pdfs/international_students.pdf</w:t>
        </w:r>
      </w:hyperlink>
    </w:p>
    <w:p w14:paraId="318E6BED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(2010). Interdisciplinary Higher Education. Retrieved from </w:t>
      </w:r>
      <w:hyperlink r:id="rId89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http://tlu.fbe.unimelb.edu.au/teaching_staff/resources/</w:t>
        </w:r>
      </w:hyperlink>
    </w:p>
    <w:p w14:paraId="3FCF2961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(2010). How to Structure and Teach a Tutorial. Retrieved from </w:t>
      </w:r>
      <w:hyperlink r:id="rId90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http://tlu.fbe.unimelb.edu.au/teaching_staff/pdfs/structure_tutorial.pdf</w:t>
        </w:r>
      </w:hyperlink>
    </w:p>
    <w:p w14:paraId="0973569E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(2010). Groupwork as a Form of Assessment. Retrieved from </w:t>
      </w:r>
      <w:hyperlink r:id="rId91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http://tlu.fbe.unimelb.edu.au/teaching_staff/pdfs/Groupwork_Assessment.pdf</w:t>
        </w:r>
      </w:hyperlink>
    </w:p>
    <w:p w14:paraId="28CE9FDA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M., &amp; Calma, A. (2010). Teaching Strategies for New Environments. Retrieved from </w:t>
      </w:r>
      <w:hyperlink r:id="rId92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http://tlu.fbe.unimelb.edu.au/teaching_staff/pdfs/strategies_for_new_environments.pdf</w:t>
        </w:r>
      </w:hyperlink>
    </w:p>
    <w:p w14:paraId="19D7275E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M., &amp; Calma, A. (2010). Teaching Strategies. Retrieved from </w:t>
      </w:r>
      <w:hyperlink r:id="rId93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http://tlu.fbe.unimelb.edu.au/teaching_staff/pdfs/Teaching_Strategies.pdf</w:t>
        </w:r>
      </w:hyperlink>
    </w:p>
    <w:p w14:paraId="6E0E0B53" w14:textId="77777777" w:rsidR="008F0B1B" w:rsidRPr="00704A77" w:rsidRDefault="008F0B1B" w:rsidP="00761F9D">
      <w:pPr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2BD5689D" w14:textId="77777777" w:rsidR="00C544FA" w:rsidRPr="00704A77" w:rsidRDefault="00C544FA" w:rsidP="00761F9D">
      <w:pPr>
        <w:spacing w:before="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C544FA" w:rsidRPr="00704A77" w:rsidSect="00C455B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351B1372" w14:textId="77777777" w:rsidR="00761F9D" w:rsidRPr="00704A77" w:rsidRDefault="00761F9D" w:rsidP="00761F9D">
      <w:pPr>
        <w:spacing w:before="0" w:line="240" w:lineRule="auto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b/>
          <w:bCs/>
          <w:sz w:val="20"/>
          <w:szCs w:val="20"/>
        </w:rPr>
        <w:t>Educatio</w:t>
      </w:r>
      <w:r w:rsidR="008F0B1B" w:rsidRPr="00704A77">
        <w:rPr>
          <w:rFonts w:asciiTheme="minorHAnsi" w:hAnsiTheme="minorHAnsi" w:cstheme="minorHAnsi"/>
          <w:b/>
          <w:bCs/>
          <w:sz w:val="20"/>
          <w:szCs w:val="20"/>
        </w:rPr>
        <w:t>nal Literature for Students</w:t>
      </w:r>
      <w:r w:rsidRPr="00704A77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41CAB805" w14:textId="6861BB12" w:rsidR="00761F9D" w:rsidRPr="00704A77" w:rsidRDefault="008633BB" w:rsidP="00146BA5">
      <w:pPr>
        <w:tabs>
          <w:tab w:val="left" w:pos="8720"/>
          <w:tab w:val="left" w:pos="9217"/>
        </w:tabs>
        <w:spacing w:before="0" w:line="240" w:lineRule="auto"/>
        <w:rPr>
          <w:rFonts w:asciiTheme="minorHAnsi" w:hAnsiTheme="minorHAnsi" w:cstheme="minorHAnsi"/>
          <w:sz w:val="20"/>
          <w:szCs w:val="20"/>
        </w:rPr>
      </w:pPr>
      <w:r w:rsidRPr="00704A77">
        <w:rPr>
          <w:rFonts w:asciiTheme="minorHAnsi" w:hAnsiTheme="minorHAnsi" w:cstheme="minorHAnsi"/>
          <w:sz w:val="20"/>
          <w:szCs w:val="20"/>
        </w:rPr>
        <w:lastRenderedPageBreak/>
        <w:t xml:space="preserve"> </w:t>
      </w:r>
      <w:r w:rsidR="00761F9D" w:rsidRPr="00704A77">
        <w:rPr>
          <w:rFonts w:asciiTheme="minorHAnsi" w:hAnsiTheme="minorHAnsi" w:cstheme="minorHAnsi"/>
          <w:sz w:val="20"/>
          <w:szCs w:val="20"/>
        </w:rPr>
        <w:t>(*Sole author unless otherwise indicated. Available at:</w:t>
      </w:r>
      <w:r w:rsidR="00146BA5" w:rsidRPr="00704A77">
        <w:rPr>
          <w:rFonts w:asciiTheme="minorHAnsi" w:hAnsiTheme="minorHAnsi" w:cstheme="minorHAnsi"/>
        </w:rPr>
        <w:t xml:space="preserve"> </w:t>
      </w:r>
      <w:hyperlink r:id="rId94" w:history="1">
        <w:r w:rsidR="00146BA5" w:rsidRPr="00704A77">
          <w:rPr>
            <w:rStyle w:val="Hyperlink"/>
            <w:rFonts w:asciiTheme="minorHAnsi" w:hAnsiTheme="minorHAnsi" w:cstheme="minorHAnsi"/>
            <w:sz w:val="20"/>
            <w:szCs w:val="20"/>
          </w:rPr>
          <w:t>https://library.unimelb.edu.au/giblin-eunson/business-resources#helpsheets</w:t>
        </w:r>
      </w:hyperlink>
      <w:r w:rsidR="00761F9D" w:rsidRPr="00704A77">
        <w:rPr>
          <w:rFonts w:asciiTheme="minorHAnsi" w:hAnsiTheme="minorHAnsi" w:cstheme="minorHAnsi"/>
          <w:sz w:val="20"/>
          <w:szCs w:val="20"/>
        </w:rPr>
        <w:t>)</w:t>
      </w:r>
      <w:r w:rsidR="00146BA5" w:rsidRPr="00704A77">
        <w:rPr>
          <w:rFonts w:asciiTheme="minorHAnsi" w:hAnsiTheme="minorHAnsi" w:cstheme="minorHAnsi"/>
          <w:sz w:val="20"/>
          <w:szCs w:val="20"/>
        </w:rPr>
        <w:t xml:space="preserve">. </w:t>
      </w:r>
      <w:r w:rsidR="00761F9D" w:rsidRPr="00704A77">
        <w:rPr>
          <w:rFonts w:asciiTheme="minorHAnsi" w:hAnsiTheme="minorHAnsi" w:cstheme="minorHAnsi"/>
          <w:sz w:val="20"/>
          <w:szCs w:val="20"/>
        </w:rPr>
        <w:t>This material is under license with the Faculty of Business and Economics at the University of Sydney, and the Faculty of Business and Law at Edith Cowen University</w:t>
      </w:r>
      <w:r w:rsidR="00597F22" w:rsidRPr="00704A77">
        <w:rPr>
          <w:rFonts w:asciiTheme="minorHAnsi" w:hAnsiTheme="minorHAnsi" w:cstheme="minorHAnsi"/>
          <w:sz w:val="20"/>
          <w:szCs w:val="20"/>
        </w:rPr>
        <w:t>, and the Faculty of Business at Newcastle University</w:t>
      </w:r>
      <w:r w:rsidR="00761F9D" w:rsidRPr="00704A77">
        <w:rPr>
          <w:rFonts w:asciiTheme="minorHAnsi" w:hAnsiTheme="minorHAnsi" w:cstheme="minorHAnsi"/>
          <w:sz w:val="20"/>
          <w:szCs w:val="20"/>
        </w:rPr>
        <w:t>.</w:t>
      </w:r>
      <w:r w:rsidR="007C02B5" w:rsidRPr="00704A77">
        <w:rPr>
          <w:rFonts w:asciiTheme="minorHAnsi" w:hAnsiTheme="minorHAnsi" w:cstheme="minorHAnsi"/>
          <w:sz w:val="20"/>
          <w:szCs w:val="20"/>
        </w:rPr>
        <w:t xml:space="preserve"> I receive regular royalties from the Copyright Agency for local and international use of these materials.</w:t>
      </w:r>
    </w:p>
    <w:p w14:paraId="19026E10" w14:textId="77777777" w:rsidR="00761F9D" w:rsidRPr="00704A77" w:rsidRDefault="00761F9D" w:rsidP="00761F9D">
      <w:pPr>
        <w:spacing w:before="0" w:line="240" w:lineRule="auto"/>
        <w:ind w:left="720" w:hanging="720"/>
        <w:rPr>
          <w:rFonts w:asciiTheme="minorHAnsi" w:hAnsiTheme="minorHAnsi" w:cstheme="minorHAnsi"/>
          <w:sz w:val="20"/>
          <w:szCs w:val="20"/>
        </w:rPr>
      </w:pPr>
    </w:p>
    <w:p w14:paraId="0D4511EA" w14:textId="77777777" w:rsidR="008F0B1B" w:rsidRPr="00704A77" w:rsidRDefault="008F0B1B" w:rsidP="00761F9D">
      <w:pPr>
        <w:spacing w:before="0" w:line="240" w:lineRule="auto"/>
        <w:rPr>
          <w:rFonts w:asciiTheme="minorHAnsi" w:hAnsiTheme="minorHAnsi" w:cstheme="minorHAnsi"/>
          <w:sz w:val="20"/>
          <w:szCs w:val="20"/>
        </w:rPr>
        <w:sectPr w:rsidR="008F0B1B" w:rsidRPr="00704A77" w:rsidSect="00C455B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2DCCF708" w14:textId="77777777" w:rsidR="008F0B1B" w:rsidRPr="00704A77" w:rsidRDefault="008F0B1B" w:rsidP="00761F9D">
      <w:pPr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04A77">
        <w:rPr>
          <w:rFonts w:asciiTheme="minorHAnsi" w:hAnsiTheme="minorHAnsi" w:cstheme="minorHAnsi"/>
          <w:b/>
          <w:sz w:val="20"/>
          <w:szCs w:val="20"/>
        </w:rPr>
        <w:t>Online Media</w:t>
      </w:r>
    </w:p>
    <w:p w14:paraId="2B2DAA26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100" w:name="_ENREF_19_1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(2012). Business and Economics achieves Historic Teaching Result.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Business and Economics News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, 25th February, from </w:t>
      </w:r>
      <w:hyperlink r:id="rId95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http://benews.unimelb.edu.au/2011/business-and-economics-achieves-historic-teaching-result/</w:t>
        </w:r>
        <w:bookmarkEnd w:id="100"/>
      </w:hyperlink>
    </w:p>
    <w:p w14:paraId="11E54F25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101" w:name="_ENREF_19_2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(2012). Evaluation of Tertiary Teaching Measures Different Factors.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Business and Economics News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, 8th March, from </w:t>
      </w:r>
      <w:hyperlink r:id="rId96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http://benews.unimelb.edu.au/2012/evaluation-of-tertiary-teaching-measures-different-factors/</w:t>
        </w:r>
        <w:bookmarkEnd w:id="101"/>
      </w:hyperlink>
    </w:p>
    <w:p w14:paraId="251A0207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102" w:name="_ENREF_19_3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(2011). Is Interdisciplinary Higher Education the Next Big Thing? 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Business and Economics News</w:t>
      </w:r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, 25th February, from </w:t>
      </w:r>
      <w:hyperlink r:id="rId97" w:history="1">
        <w:r w:rsidRPr="00704A77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http://benews.unimelb.edu.au/2011/is-interdisciplinary-higher-education-the-next-big-thing/</w:t>
        </w:r>
        <w:bookmarkEnd w:id="102"/>
      </w:hyperlink>
    </w:p>
    <w:p w14:paraId="71CC9A3C" w14:textId="77777777" w:rsidR="008F0B1B" w:rsidRPr="00704A77" w:rsidRDefault="008F0B1B" w:rsidP="00761F9D">
      <w:pPr>
        <w:spacing w:before="0" w:line="240" w:lineRule="auto"/>
        <w:rPr>
          <w:rFonts w:asciiTheme="minorHAnsi" w:hAnsiTheme="minorHAnsi" w:cstheme="minorHAnsi"/>
          <w:sz w:val="20"/>
          <w:szCs w:val="20"/>
        </w:rPr>
      </w:pPr>
    </w:p>
    <w:p w14:paraId="5145EBE1" w14:textId="77777777" w:rsidR="008F0B1B" w:rsidRPr="00704A77" w:rsidRDefault="008F0B1B" w:rsidP="00761F9D">
      <w:pPr>
        <w:spacing w:before="0" w:line="240" w:lineRule="auto"/>
        <w:rPr>
          <w:rFonts w:asciiTheme="minorHAnsi" w:hAnsiTheme="minorHAnsi" w:cstheme="minorHAnsi"/>
          <w:sz w:val="20"/>
          <w:szCs w:val="20"/>
        </w:rPr>
        <w:sectPr w:rsidR="008F0B1B" w:rsidRPr="00704A77" w:rsidSect="00C455B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13B6BB9E" w14:textId="77777777" w:rsidR="000778CE" w:rsidRPr="00704A77" w:rsidRDefault="000778CE" w:rsidP="00761F9D">
      <w:pPr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0276E8CA" w14:textId="5F88872D" w:rsidR="008F0B1B" w:rsidRPr="00704A77" w:rsidRDefault="008F0B1B" w:rsidP="00761F9D">
      <w:pPr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04A77">
        <w:rPr>
          <w:rFonts w:asciiTheme="minorHAnsi" w:hAnsiTheme="minorHAnsi" w:cstheme="minorHAnsi"/>
          <w:b/>
          <w:sz w:val="20"/>
          <w:szCs w:val="20"/>
        </w:rPr>
        <w:t>Unpublished Writings</w:t>
      </w:r>
    </w:p>
    <w:p w14:paraId="26CD3CE4" w14:textId="77777777" w:rsidR="008F0B1B" w:rsidRPr="00704A77" w:rsidRDefault="008F0B1B" w:rsidP="008F0B1B">
      <w:pPr>
        <w:spacing w:before="0" w:line="240" w:lineRule="auto"/>
        <w:ind w:left="720" w:hanging="720"/>
        <w:rPr>
          <w:rFonts w:asciiTheme="minorHAnsi" w:hAnsiTheme="minorHAnsi" w:cstheme="minorHAnsi"/>
          <w:noProof/>
          <w:sz w:val="20"/>
          <w:szCs w:val="20"/>
        </w:rPr>
      </w:pPr>
      <w:bookmarkStart w:id="103" w:name="_ENREF_20_1"/>
      <w:r w:rsidRPr="00704A77">
        <w:rPr>
          <w:rFonts w:asciiTheme="minorHAnsi" w:hAnsiTheme="minorHAnsi" w:cstheme="minorHAnsi"/>
          <w:noProof/>
          <w:sz w:val="20"/>
          <w:szCs w:val="20"/>
        </w:rPr>
        <w:t xml:space="preserve">Davies, M. (2003). </w:t>
      </w:r>
      <w:r w:rsidR="00392B74" w:rsidRPr="00704A77">
        <w:rPr>
          <w:rFonts w:asciiTheme="minorHAnsi" w:hAnsiTheme="minorHAnsi" w:cstheme="minorHAnsi"/>
          <w:i/>
          <w:noProof/>
          <w:sz w:val="20"/>
          <w:szCs w:val="20"/>
        </w:rPr>
        <w:t>Regina Epip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h</w:t>
      </w:r>
      <w:r w:rsidR="00392B74" w:rsidRPr="00704A77">
        <w:rPr>
          <w:rFonts w:asciiTheme="minorHAnsi" w:hAnsiTheme="minorHAnsi" w:cstheme="minorHAnsi"/>
          <w:i/>
          <w:noProof/>
          <w:sz w:val="20"/>
          <w:szCs w:val="20"/>
        </w:rPr>
        <w:t>e</w:t>
      </w:r>
      <w:r w:rsidRPr="00704A77">
        <w:rPr>
          <w:rFonts w:asciiTheme="minorHAnsi" w:hAnsiTheme="minorHAnsi" w:cstheme="minorHAnsi"/>
          <w:i/>
          <w:noProof/>
          <w:sz w:val="20"/>
          <w:szCs w:val="20"/>
        </w:rPr>
        <w:t>nomena</w:t>
      </w:r>
      <w:r w:rsidRPr="00704A77">
        <w:rPr>
          <w:rFonts w:asciiTheme="minorHAnsi" w:hAnsiTheme="minorHAnsi" w:cstheme="minorHAnsi"/>
          <w:noProof/>
          <w:sz w:val="20"/>
          <w:szCs w:val="20"/>
        </w:rPr>
        <w:t>.Unpublished manuscript, Honorable Mention in Co-Op Bookshop Dialogica Prize for Excellence in Written Communication.</w:t>
      </w:r>
      <w:bookmarkEnd w:id="103"/>
    </w:p>
    <w:p w14:paraId="0CD53D73" w14:textId="77777777" w:rsidR="008F0B1B" w:rsidRPr="00704A77" w:rsidRDefault="008F0B1B" w:rsidP="00761F9D">
      <w:pPr>
        <w:spacing w:before="0" w:line="240" w:lineRule="auto"/>
        <w:rPr>
          <w:rFonts w:asciiTheme="minorHAnsi" w:hAnsiTheme="minorHAnsi" w:cstheme="minorHAnsi"/>
          <w:sz w:val="20"/>
          <w:szCs w:val="20"/>
        </w:rPr>
        <w:sectPr w:rsidR="008F0B1B" w:rsidRPr="00704A77" w:rsidSect="00C455B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6BA32C2F" w14:textId="77777777" w:rsidR="002D5A5D" w:rsidRPr="00704A77" w:rsidRDefault="002D5A5D" w:rsidP="00761F9D">
      <w:pPr>
        <w:tabs>
          <w:tab w:val="left" w:pos="8720"/>
          <w:tab w:val="left" w:pos="9217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DE2E4E2" w14:textId="77777777" w:rsidR="002D5A5D" w:rsidRPr="00704A77" w:rsidRDefault="002D5A5D" w:rsidP="00761F9D">
      <w:pPr>
        <w:pBdr>
          <w:top w:val="single" w:sz="6" w:space="2" w:color="auto"/>
          <w:bottom w:val="single" w:sz="6" w:space="2" w:color="auto"/>
        </w:pBdr>
        <w:shd w:val="pct10" w:color="auto" w:fill="auto"/>
        <w:tabs>
          <w:tab w:val="left" w:pos="8720"/>
          <w:tab w:val="left" w:pos="9217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04A77">
        <w:rPr>
          <w:rFonts w:asciiTheme="minorHAnsi" w:hAnsiTheme="minorHAnsi" w:cstheme="minorHAnsi"/>
          <w:b/>
          <w:bCs/>
          <w:sz w:val="20"/>
          <w:szCs w:val="20"/>
        </w:rPr>
        <w:t>REFEREES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231"/>
        <w:gridCol w:w="5235"/>
      </w:tblGrid>
      <w:tr w:rsidR="002D5A5D" w:rsidRPr="00704A77" w14:paraId="42FFEACA" w14:textId="77777777" w:rsidTr="000778CE"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</w:tcPr>
          <w:p w14:paraId="34739BD4" w14:textId="77777777" w:rsidR="002D5A5D" w:rsidRPr="00704A77" w:rsidRDefault="002D5A5D" w:rsidP="00761F9D">
            <w:pPr>
              <w:tabs>
                <w:tab w:val="left" w:pos="8720"/>
                <w:tab w:val="left" w:pos="9217"/>
              </w:tabs>
              <w:spacing w:before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</w:tcPr>
          <w:p w14:paraId="522DD2E1" w14:textId="77777777" w:rsidR="002D5A5D" w:rsidRPr="00704A77" w:rsidRDefault="002D5A5D" w:rsidP="00761F9D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B5136B" w14:textId="4017D3BC" w:rsidR="00560444" w:rsidRPr="001E3705" w:rsidRDefault="001E3705" w:rsidP="008C717D">
      <w:pPr>
        <w:spacing w:before="0" w:line="240" w:lineRule="auto"/>
        <w:rPr>
          <w:rFonts w:asciiTheme="minorHAnsi" w:hAnsiTheme="minorHAnsi"/>
          <w:lang w:val="en-AU"/>
        </w:rPr>
      </w:pPr>
      <w:r>
        <w:rPr>
          <w:rFonts w:asciiTheme="minorHAnsi" w:hAnsiTheme="minorHAnsi"/>
          <w:lang w:val="en-AU"/>
        </w:rPr>
        <w:t>Referees available upon request</w:t>
      </w:r>
    </w:p>
    <w:sectPr w:rsidR="00560444" w:rsidRPr="001E3705" w:rsidSect="00C455B0">
      <w:footerReference w:type="even" r:id="rId98"/>
      <w:footerReference w:type="default" r:id="rId9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C4E60" w14:textId="77777777" w:rsidR="007C5629" w:rsidRDefault="007C5629">
      <w:pPr>
        <w:spacing w:before="0" w:line="240" w:lineRule="auto"/>
      </w:pPr>
      <w:r>
        <w:separator/>
      </w:r>
    </w:p>
  </w:endnote>
  <w:endnote w:type="continuationSeparator" w:id="0">
    <w:p w14:paraId="23BF6C5E" w14:textId="77777777" w:rsidR="007C5629" w:rsidRDefault="007C5629">
      <w:pPr>
        <w:spacing w:before="0" w:line="240" w:lineRule="auto"/>
      </w:pPr>
      <w:r>
        <w:continuationSeparator/>
      </w:r>
    </w:p>
  </w:endnote>
  <w:endnote w:type="continuationNotice" w:id="1">
    <w:p w14:paraId="661F5866" w14:textId="77777777" w:rsidR="007C5629" w:rsidRDefault="007C562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D3440" w14:textId="77777777" w:rsidR="005325CF" w:rsidRDefault="005325CF">
    <w:pPr>
      <w:pStyle w:val="Footer"/>
      <w:jc w:val="center"/>
      <w:rPr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 PAGE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20</w:t>
    </w:r>
    <w:r>
      <w:rPr>
        <w:rStyle w:val="PageNumber"/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D9957" w14:textId="5DC686E3" w:rsidR="005325CF" w:rsidRDefault="005325CF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>
      <w:rPr>
        <w:rStyle w:val="PageNumber"/>
        <w:rFonts w:ascii="Times New Roman" w:hAnsi="Times New Roman" w:cs="Times New Roman"/>
        <w:sz w:val="20"/>
        <w:szCs w:val="20"/>
      </w:rPr>
      <w:instrText xml:space="preserve"> PAGE </w:instrText>
    </w:r>
    <w:r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>
      <w:rPr>
        <w:rStyle w:val="PageNumber"/>
        <w:rFonts w:ascii="Times New Roman" w:hAnsi="Times New Roman" w:cs="Times New Roman"/>
        <w:noProof/>
        <w:sz w:val="20"/>
        <w:szCs w:val="20"/>
      </w:rPr>
      <w:t>14</w:t>
    </w:r>
    <w:r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9BC12" w14:textId="77777777" w:rsidR="007C5629" w:rsidRDefault="007C5629">
      <w:pPr>
        <w:spacing w:before="0" w:line="240" w:lineRule="auto"/>
      </w:pPr>
      <w:r>
        <w:separator/>
      </w:r>
    </w:p>
  </w:footnote>
  <w:footnote w:type="continuationSeparator" w:id="0">
    <w:p w14:paraId="14A48F8D" w14:textId="77777777" w:rsidR="007C5629" w:rsidRDefault="007C5629">
      <w:pPr>
        <w:spacing w:before="0" w:line="240" w:lineRule="auto"/>
      </w:pPr>
      <w:r>
        <w:continuationSeparator/>
      </w:r>
    </w:p>
  </w:footnote>
  <w:footnote w:type="continuationNotice" w:id="1">
    <w:p w14:paraId="60D062C4" w14:textId="77777777" w:rsidR="007C5629" w:rsidRDefault="007C5629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B0E4718"/>
    <w:multiLevelType w:val="hybridMultilevel"/>
    <w:tmpl w:val="676E4CA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A26C3"/>
    <w:multiLevelType w:val="hybridMultilevel"/>
    <w:tmpl w:val="85B627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46F15"/>
    <w:multiLevelType w:val="hybridMultilevel"/>
    <w:tmpl w:val="706E99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75238"/>
    <w:multiLevelType w:val="hybridMultilevel"/>
    <w:tmpl w:val="D0C4946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104E2D"/>
    <w:multiLevelType w:val="hybridMultilevel"/>
    <w:tmpl w:val="A0DC92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687656"/>
    <w:multiLevelType w:val="hybridMultilevel"/>
    <w:tmpl w:val="A47C98AC"/>
    <w:lvl w:ilvl="0" w:tplc="71F08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58E2DCE">
      <w:start w:val="9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3D1988"/>
    <w:multiLevelType w:val="hybridMultilevel"/>
    <w:tmpl w:val="5C06CC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766A34"/>
    <w:multiLevelType w:val="multilevel"/>
    <w:tmpl w:val="19C4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42173A"/>
    <w:multiLevelType w:val="hybridMultilevel"/>
    <w:tmpl w:val="A47C98AC"/>
    <w:lvl w:ilvl="0" w:tplc="71F08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58E2DCE">
      <w:start w:val="9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1D702A"/>
    <w:multiLevelType w:val="hybridMultilevel"/>
    <w:tmpl w:val="A6A45F9A"/>
    <w:lvl w:ilvl="0" w:tplc="AF4454B8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A4D90"/>
    <w:multiLevelType w:val="hybridMultilevel"/>
    <w:tmpl w:val="C750FE0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1164CF"/>
    <w:multiLevelType w:val="hybridMultilevel"/>
    <w:tmpl w:val="50EAB662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70E60B3"/>
    <w:multiLevelType w:val="hybridMultilevel"/>
    <w:tmpl w:val="F664D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676D81"/>
    <w:multiLevelType w:val="hybridMultilevel"/>
    <w:tmpl w:val="766EE4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184939">
    <w:abstractNumId w:val="9"/>
  </w:num>
  <w:num w:numId="2" w16cid:durableId="716860387">
    <w:abstractNumId w:val="4"/>
  </w:num>
  <w:num w:numId="3" w16cid:durableId="395783932">
    <w:abstractNumId w:val="12"/>
  </w:num>
  <w:num w:numId="4" w16cid:durableId="984312649">
    <w:abstractNumId w:val="10"/>
  </w:num>
  <w:num w:numId="5" w16cid:durableId="520319481">
    <w:abstractNumId w:val="14"/>
  </w:num>
  <w:num w:numId="6" w16cid:durableId="543760012">
    <w:abstractNumId w:val="3"/>
  </w:num>
  <w:num w:numId="7" w16cid:durableId="15983635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3651489">
    <w:abstractNumId w:val="0"/>
  </w:num>
  <w:num w:numId="9" w16cid:durableId="17701980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0512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73805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37951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5748628">
    <w:abstractNumId w:val="1"/>
  </w:num>
  <w:num w:numId="14" w16cid:durableId="953100553">
    <w:abstractNumId w:val="8"/>
  </w:num>
  <w:num w:numId="15" w16cid:durableId="1537309327">
    <w:abstractNumId w:val="2"/>
  </w:num>
  <w:num w:numId="16" w16cid:durableId="1791701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4096" w:nlCheck="1" w:checkStyle="0"/>
  <w:activeWritingStyle w:appName="MSWord" w:lang="pt-PT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nb-NO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pt-BR" w:vendorID="64" w:dllVersion="4096" w:nlCheck="1" w:checkStyle="0"/>
  <w:activeWritingStyle w:appName="MSWord" w:lang="nb-NO" w:vendorID="64" w:dllVersion="0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APA 5th (sections) Copy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sfe9wp5xhvsaf6efrv0vpazr5par2vdte059&quot;&gt;Publications&lt;record-ids&gt;&lt;item&gt;48&lt;/item&gt;&lt;item&gt;49&lt;/item&gt;&lt;item&gt;50&lt;/item&gt;&lt;item&gt;51&lt;/item&gt;&lt;item&gt;53&lt;/item&gt;&lt;item&gt;54&lt;/item&gt;&lt;item&gt;55&lt;/item&gt;&lt;item&gt;56&lt;/item&gt;&lt;item&gt;226&lt;/item&gt;&lt;item&gt;228&lt;/item&gt;&lt;/record-ids&gt;&lt;/item&gt;&lt;/Libraries&gt;"/>
  </w:docVars>
  <w:rsids>
    <w:rsidRoot w:val="00A1769A"/>
    <w:rsid w:val="000222FF"/>
    <w:rsid w:val="00033C93"/>
    <w:rsid w:val="00036FB8"/>
    <w:rsid w:val="000377CB"/>
    <w:rsid w:val="00042786"/>
    <w:rsid w:val="000506F0"/>
    <w:rsid w:val="000778CE"/>
    <w:rsid w:val="000812B6"/>
    <w:rsid w:val="00085A05"/>
    <w:rsid w:val="00093B63"/>
    <w:rsid w:val="000A2757"/>
    <w:rsid w:val="000A44B5"/>
    <w:rsid w:val="000B0AE2"/>
    <w:rsid w:val="000B430D"/>
    <w:rsid w:val="000C6F25"/>
    <w:rsid w:val="000E59C0"/>
    <w:rsid w:val="0010128A"/>
    <w:rsid w:val="00115999"/>
    <w:rsid w:val="00131867"/>
    <w:rsid w:val="0013668C"/>
    <w:rsid w:val="00137A37"/>
    <w:rsid w:val="00140EAC"/>
    <w:rsid w:val="00141687"/>
    <w:rsid w:val="00143D9B"/>
    <w:rsid w:val="00146BA5"/>
    <w:rsid w:val="0015059E"/>
    <w:rsid w:val="00153BDB"/>
    <w:rsid w:val="00162EBF"/>
    <w:rsid w:val="001630BF"/>
    <w:rsid w:val="00170741"/>
    <w:rsid w:val="00171788"/>
    <w:rsid w:val="00172BFD"/>
    <w:rsid w:val="00174954"/>
    <w:rsid w:val="0017542F"/>
    <w:rsid w:val="001754B4"/>
    <w:rsid w:val="00180086"/>
    <w:rsid w:val="00182E11"/>
    <w:rsid w:val="001857BA"/>
    <w:rsid w:val="00186829"/>
    <w:rsid w:val="001911CD"/>
    <w:rsid w:val="00197DF6"/>
    <w:rsid w:val="001A1890"/>
    <w:rsid w:val="001B7F96"/>
    <w:rsid w:val="001C0233"/>
    <w:rsid w:val="001C5F14"/>
    <w:rsid w:val="001E3705"/>
    <w:rsid w:val="001E5923"/>
    <w:rsid w:val="00201BD9"/>
    <w:rsid w:val="00225789"/>
    <w:rsid w:val="00266F55"/>
    <w:rsid w:val="00271DDD"/>
    <w:rsid w:val="00282845"/>
    <w:rsid w:val="0029676E"/>
    <w:rsid w:val="002C3526"/>
    <w:rsid w:val="002D5A5D"/>
    <w:rsid w:val="002D6F50"/>
    <w:rsid w:val="002E757D"/>
    <w:rsid w:val="002F17E9"/>
    <w:rsid w:val="002F2A62"/>
    <w:rsid w:val="002F6B0C"/>
    <w:rsid w:val="003002B2"/>
    <w:rsid w:val="00301623"/>
    <w:rsid w:val="003040FB"/>
    <w:rsid w:val="00326D12"/>
    <w:rsid w:val="00343062"/>
    <w:rsid w:val="00343A4C"/>
    <w:rsid w:val="00344136"/>
    <w:rsid w:val="00362650"/>
    <w:rsid w:val="00362902"/>
    <w:rsid w:val="003654D9"/>
    <w:rsid w:val="00367689"/>
    <w:rsid w:val="00367D59"/>
    <w:rsid w:val="003716BA"/>
    <w:rsid w:val="00376EA5"/>
    <w:rsid w:val="00383C84"/>
    <w:rsid w:val="00392B74"/>
    <w:rsid w:val="00395726"/>
    <w:rsid w:val="003A306C"/>
    <w:rsid w:val="003B6705"/>
    <w:rsid w:val="003C55D4"/>
    <w:rsid w:val="003D288D"/>
    <w:rsid w:val="003F768B"/>
    <w:rsid w:val="00404E78"/>
    <w:rsid w:val="00421288"/>
    <w:rsid w:val="004228EE"/>
    <w:rsid w:val="00427761"/>
    <w:rsid w:val="00430E5E"/>
    <w:rsid w:val="00433871"/>
    <w:rsid w:val="004358FF"/>
    <w:rsid w:val="0045731C"/>
    <w:rsid w:val="00467B41"/>
    <w:rsid w:val="00477AC8"/>
    <w:rsid w:val="004861AF"/>
    <w:rsid w:val="0048772C"/>
    <w:rsid w:val="004A3C07"/>
    <w:rsid w:val="004A65D4"/>
    <w:rsid w:val="004B43EC"/>
    <w:rsid w:val="004B48E0"/>
    <w:rsid w:val="004B58C7"/>
    <w:rsid w:val="004C4C19"/>
    <w:rsid w:val="004C6B02"/>
    <w:rsid w:val="004D0166"/>
    <w:rsid w:val="004E454D"/>
    <w:rsid w:val="004F380E"/>
    <w:rsid w:val="004F415E"/>
    <w:rsid w:val="004F55A1"/>
    <w:rsid w:val="004F6448"/>
    <w:rsid w:val="004F6E5C"/>
    <w:rsid w:val="004F7FAC"/>
    <w:rsid w:val="00506CC7"/>
    <w:rsid w:val="005076A5"/>
    <w:rsid w:val="005141EC"/>
    <w:rsid w:val="0051511A"/>
    <w:rsid w:val="00515EC4"/>
    <w:rsid w:val="00531660"/>
    <w:rsid w:val="005325CF"/>
    <w:rsid w:val="00534B94"/>
    <w:rsid w:val="00536ADA"/>
    <w:rsid w:val="00540DB4"/>
    <w:rsid w:val="00541493"/>
    <w:rsid w:val="0055287D"/>
    <w:rsid w:val="00560444"/>
    <w:rsid w:val="00564B3D"/>
    <w:rsid w:val="00571794"/>
    <w:rsid w:val="005809ED"/>
    <w:rsid w:val="00582700"/>
    <w:rsid w:val="005900F0"/>
    <w:rsid w:val="00596FF1"/>
    <w:rsid w:val="00597F22"/>
    <w:rsid w:val="005A2FE7"/>
    <w:rsid w:val="005A593F"/>
    <w:rsid w:val="005B01B4"/>
    <w:rsid w:val="005B2530"/>
    <w:rsid w:val="005C7F25"/>
    <w:rsid w:val="005D7953"/>
    <w:rsid w:val="005F2EA2"/>
    <w:rsid w:val="005F2F64"/>
    <w:rsid w:val="005F6EE0"/>
    <w:rsid w:val="00605222"/>
    <w:rsid w:val="00606060"/>
    <w:rsid w:val="0061359F"/>
    <w:rsid w:val="00621C35"/>
    <w:rsid w:val="00656EBE"/>
    <w:rsid w:val="0065733F"/>
    <w:rsid w:val="00675D62"/>
    <w:rsid w:val="00683B67"/>
    <w:rsid w:val="006872C0"/>
    <w:rsid w:val="006963A9"/>
    <w:rsid w:val="006968FC"/>
    <w:rsid w:val="006A00C3"/>
    <w:rsid w:val="006B355C"/>
    <w:rsid w:val="006C103C"/>
    <w:rsid w:val="006C1926"/>
    <w:rsid w:val="006E4E67"/>
    <w:rsid w:val="006F443F"/>
    <w:rsid w:val="006F5625"/>
    <w:rsid w:val="006F5893"/>
    <w:rsid w:val="00704A77"/>
    <w:rsid w:val="007060F4"/>
    <w:rsid w:val="00723AB8"/>
    <w:rsid w:val="00725DEF"/>
    <w:rsid w:val="00742196"/>
    <w:rsid w:val="00752DA8"/>
    <w:rsid w:val="00761F9D"/>
    <w:rsid w:val="007708BE"/>
    <w:rsid w:val="00773A09"/>
    <w:rsid w:val="0078349F"/>
    <w:rsid w:val="007B2760"/>
    <w:rsid w:val="007B39C0"/>
    <w:rsid w:val="007C02B5"/>
    <w:rsid w:val="007C2FA9"/>
    <w:rsid w:val="007C5629"/>
    <w:rsid w:val="007C75D5"/>
    <w:rsid w:val="007E628A"/>
    <w:rsid w:val="00802C3F"/>
    <w:rsid w:val="0080423E"/>
    <w:rsid w:val="00810CF3"/>
    <w:rsid w:val="00823DF1"/>
    <w:rsid w:val="00862929"/>
    <w:rsid w:val="00862BF2"/>
    <w:rsid w:val="008633BB"/>
    <w:rsid w:val="008878D5"/>
    <w:rsid w:val="008926BE"/>
    <w:rsid w:val="0089601B"/>
    <w:rsid w:val="008969D2"/>
    <w:rsid w:val="008B04A2"/>
    <w:rsid w:val="008B1E18"/>
    <w:rsid w:val="008B1EFD"/>
    <w:rsid w:val="008B6B1F"/>
    <w:rsid w:val="008C717D"/>
    <w:rsid w:val="008C735C"/>
    <w:rsid w:val="008C7FB6"/>
    <w:rsid w:val="008D1BC3"/>
    <w:rsid w:val="008D37A8"/>
    <w:rsid w:val="008D3A8A"/>
    <w:rsid w:val="008D74DB"/>
    <w:rsid w:val="008E2F48"/>
    <w:rsid w:val="008E61DF"/>
    <w:rsid w:val="008F0B1B"/>
    <w:rsid w:val="00923960"/>
    <w:rsid w:val="0092757A"/>
    <w:rsid w:val="00927B3B"/>
    <w:rsid w:val="009340B1"/>
    <w:rsid w:val="0093582C"/>
    <w:rsid w:val="0094012A"/>
    <w:rsid w:val="0094093D"/>
    <w:rsid w:val="0094695D"/>
    <w:rsid w:val="00955670"/>
    <w:rsid w:val="009573FE"/>
    <w:rsid w:val="009575A7"/>
    <w:rsid w:val="00974B05"/>
    <w:rsid w:val="00991019"/>
    <w:rsid w:val="00991C89"/>
    <w:rsid w:val="009922E8"/>
    <w:rsid w:val="00992452"/>
    <w:rsid w:val="00992F27"/>
    <w:rsid w:val="009A3ED8"/>
    <w:rsid w:val="009B09BE"/>
    <w:rsid w:val="009B2F6F"/>
    <w:rsid w:val="009B53DA"/>
    <w:rsid w:val="009C109E"/>
    <w:rsid w:val="009D5BEA"/>
    <w:rsid w:val="009E5EB6"/>
    <w:rsid w:val="009F219D"/>
    <w:rsid w:val="00A01154"/>
    <w:rsid w:val="00A02548"/>
    <w:rsid w:val="00A06930"/>
    <w:rsid w:val="00A06E5B"/>
    <w:rsid w:val="00A1769A"/>
    <w:rsid w:val="00A20506"/>
    <w:rsid w:val="00A242F7"/>
    <w:rsid w:val="00A33DA6"/>
    <w:rsid w:val="00A40A26"/>
    <w:rsid w:val="00A544BF"/>
    <w:rsid w:val="00A552B5"/>
    <w:rsid w:val="00A6426E"/>
    <w:rsid w:val="00A81725"/>
    <w:rsid w:val="00A81E12"/>
    <w:rsid w:val="00A8409A"/>
    <w:rsid w:val="00A87D33"/>
    <w:rsid w:val="00A91C17"/>
    <w:rsid w:val="00A92B84"/>
    <w:rsid w:val="00A9395D"/>
    <w:rsid w:val="00A97D96"/>
    <w:rsid w:val="00AC4785"/>
    <w:rsid w:val="00AD0651"/>
    <w:rsid w:val="00AD1918"/>
    <w:rsid w:val="00AD39B7"/>
    <w:rsid w:val="00B22233"/>
    <w:rsid w:val="00B33D79"/>
    <w:rsid w:val="00B44E57"/>
    <w:rsid w:val="00B50A99"/>
    <w:rsid w:val="00B562E7"/>
    <w:rsid w:val="00B63B2E"/>
    <w:rsid w:val="00B75B83"/>
    <w:rsid w:val="00B83BFF"/>
    <w:rsid w:val="00B9568C"/>
    <w:rsid w:val="00B96DA5"/>
    <w:rsid w:val="00BA6F71"/>
    <w:rsid w:val="00BB1A01"/>
    <w:rsid w:val="00BC7224"/>
    <w:rsid w:val="00BF1479"/>
    <w:rsid w:val="00BF7ABA"/>
    <w:rsid w:val="00C107BC"/>
    <w:rsid w:val="00C15318"/>
    <w:rsid w:val="00C4125B"/>
    <w:rsid w:val="00C455B0"/>
    <w:rsid w:val="00C544FA"/>
    <w:rsid w:val="00C65155"/>
    <w:rsid w:val="00C653BC"/>
    <w:rsid w:val="00C76C23"/>
    <w:rsid w:val="00C94E6C"/>
    <w:rsid w:val="00CA540A"/>
    <w:rsid w:val="00CB0BB4"/>
    <w:rsid w:val="00CC6E57"/>
    <w:rsid w:val="00CD4F8A"/>
    <w:rsid w:val="00CE00B5"/>
    <w:rsid w:val="00CE725B"/>
    <w:rsid w:val="00CE7B0F"/>
    <w:rsid w:val="00CF080E"/>
    <w:rsid w:val="00CF1AD5"/>
    <w:rsid w:val="00CF35D1"/>
    <w:rsid w:val="00D1171C"/>
    <w:rsid w:val="00D1177A"/>
    <w:rsid w:val="00D11917"/>
    <w:rsid w:val="00D13558"/>
    <w:rsid w:val="00D1504A"/>
    <w:rsid w:val="00D2287D"/>
    <w:rsid w:val="00D27E35"/>
    <w:rsid w:val="00D40D6C"/>
    <w:rsid w:val="00D41228"/>
    <w:rsid w:val="00D4489B"/>
    <w:rsid w:val="00D4640D"/>
    <w:rsid w:val="00D47666"/>
    <w:rsid w:val="00D576C6"/>
    <w:rsid w:val="00D6119C"/>
    <w:rsid w:val="00D65674"/>
    <w:rsid w:val="00D66B94"/>
    <w:rsid w:val="00D66D58"/>
    <w:rsid w:val="00D70BAA"/>
    <w:rsid w:val="00D723D1"/>
    <w:rsid w:val="00D77B7C"/>
    <w:rsid w:val="00D97CBC"/>
    <w:rsid w:val="00DA5D1B"/>
    <w:rsid w:val="00DB1A4D"/>
    <w:rsid w:val="00DB345C"/>
    <w:rsid w:val="00DC49EA"/>
    <w:rsid w:val="00DD18E8"/>
    <w:rsid w:val="00DF1809"/>
    <w:rsid w:val="00DF6BF1"/>
    <w:rsid w:val="00E007F6"/>
    <w:rsid w:val="00E1455F"/>
    <w:rsid w:val="00E44C30"/>
    <w:rsid w:val="00E52D49"/>
    <w:rsid w:val="00E53D34"/>
    <w:rsid w:val="00E625E6"/>
    <w:rsid w:val="00E62A9A"/>
    <w:rsid w:val="00E82B31"/>
    <w:rsid w:val="00E84E20"/>
    <w:rsid w:val="00E87FBD"/>
    <w:rsid w:val="00E93539"/>
    <w:rsid w:val="00E958AE"/>
    <w:rsid w:val="00EB2265"/>
    <w:rsid w:val="00EB6E10"/>
    <w:rsid w:val="00EC0152"/>
    <w:rsid w:val="00EC021E"/>
    <w:rsid w:val="00EC0F40"/>
    <w:rsid w:val="00EC174E"/>
    <w:rsid w:val="00EC2727"/>
    <w:rsid w:val="00ED1D19"/>
    <w:rsid w:val="00ED66AB"/>
    <w:rsid w:val="00ED6CCA"/>
    <w:rsid w:val="00EF1BF8"/>
    <w:rsid w:val="00EF6EE5"/>
    <w:rsid w:val="00F11D71"/>
    <w:rsid w:val="00F31858"/>
    <w:rsid w:val="00F32C06"/>
    <w:rsid w:val="00F46DBA"/>
    <w:rsid w:val="00F50F4C"/>
    <w:rsid w:val="00F6063F"/>
    <w:rsid w:val="00F6484D"/>
    <w:rsid w:val="00F7217F"/>
    <w:rsid w:val="00F729D8"/>
    <w:rsid w:val="00F72C84"/>
    <w:rsid w:val="00F76186"/>
    <w:rsid w:val="00F8120F"/>
    <w:rsid w:val="00F876AB"/>
    <w:rsid w:val="00F97752"/>
    <w:rsid w:val="00FA04DF"/>
    <w:rsid w:val="00FB4FAE"/>
    <w:rsid w:val="00FD29ED"/>
    <w:rsid w:val="00FE2ADB"/>
    <w:rsid w:val="00FF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07E753"/>
  <w15:docId w15:val="{62F65051-F28C-4EF1-AF44-63BCC926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02B2"/>
    <w:pPr>
      <w:autoSpaceDE w:val="0"/>
      <w:autoSpaceDN w:val="0"/>
      <w:spacing w:before="240" w:line="240" w:lineRule="atLeast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rsid w:val="00F876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3002B2"/>
    <w:pPr>
      <w:keepNext/>
      <w:spacing w:before="4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002B2"/>
    <w:pPr>
      <w:keepNext/>
      <w:spacing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002B2"/>
    <w:pPr>
      <w:keepNext/>
      <w:spacing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002B2"/>
    <w:rPr>
      <w:rFonts w:ascii="Arial" w:hAnsi="Arial" w:cs="Arial"/>
      <w:color w:val="000000"/>
      <w:sz w:val="22"/>
      <w:szCs w:val="22"/>
    </w:rPr>
  </w:style>
  <w:style w:type="paragraph" w:styleId="Footer">
    <w:name w:val="footer"/>
    <w:basedOn w:val="Normal"/>
    <w:rsid w:val="003002B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3002B2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3002B2"/>
    <w:pPr>
      <w:autoSpaceDE/>
      <w:autoSpaceDN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B0599"/>
      <w:sz w:val="24"/>
      <w:szCs w:val="24"/>
      <w:lang w:val="en-AU"/>
    </w:rPr>
  </w:style>
  <w:style w:type="character" w:customStyle="1" w:styleId="NormalWebChar">
    <w:name w:val="Normal (Web) Char"/>
    <w:basedOn w:val="DefaultParagraphFont"/>
    <w:link w:val="NormalWeb"/>
    <w:rsid w:val="003002B2"/>
    <w:rPr>
      <w:rFonts w:ascii="Arial Unicode MS" w:eastAsia="Arial Unicode MS" w:hAnsi="Arial Unicode MS" w:cs="Arial Unicode MS"/>
      <w:color w:val="0B0599"/>
      <w:sz w:val="24"/>
      <w:szCs w:val="24"/>
      <w:lang w:val="en-AU" w:eastAsia="en-US" w:bidi="ar-SA"/>
    </w:rPr>
  </w:style>
  <w:style w:type="table" w:styleId="TableGrid">
    <w:name w:val="Table Grid"/>
    <w:basedOn w:val="TableNormal"/>
    <w:rsid w:val="003002B2"/>
    <w:pPr>
      <w:autoSpaceDE w:val="0"/>
      <w:autoSpaceDN w:val="0"/>
      <w:spacing w:before="24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002B2"/>
    <w:rPr>
      <w:b/>
      <w:bCs/>
    </w:rPr>
  </w:style>
  <w:style w:type="character" w:styleId="Emphasis">
    <w:name w:val="Emphasis"/>
    <w:basedOn w:val="DefaultParagraphFont"/>
    <w:uiPriority w:val="20"/>
    <w:qFormat/>
    <w:rsid w:val="003002B2"/>
    <w:rPr>
      <w:i/>
      <w:iCs/>
    </w:rPr>
  </w:style>
  <w:style w:type="character" w:customStyle="1" w:styleId="style41">
    <w:name w:val="style41"/>
    <w:basedOn w:val="DefaultParagraphFont"/>
    <w:rsid w:val="003002B2"/>
    <w:rPr>
      <w:rFonts w:ascii="Verdana" w:hAnsi="Verdana" w:hint="default"/>
      <w:sz w:val="18"/>
      <w:szCs w:val="18"/>
    </w:rPr>
  </w:style>
  <w:style w:type="paragraph" w:customStyle="1" w:styleId="style4">
    <w:name w:val="style4"/>
    <w:basedOn w:val="Normal"/>
    <w:rsid w:val="003002B2"/>
    <w:pPr>
      <w:autoSpaceDE/>
      <w:autoSpaceDN/>
      <w:spacing w:before="100" w:beforeAutospacing="1" w:after="100" w:afterAutospacing="1" w:line="240" w:lineRule="auto"/>
    </w:pPr>
    <w:rPr>
      <w:rFonts w:ascii="Verdana" w:hAnsi="Verdana" w:cs="Times New Roman"/>
      <w:color w:val="auto"/>
      <w:sz w:val="18"/>
      <w:szCs w:val="18"/>
      <w:lang w:val="en-AU" w:eastAsia="en-AU"/>
    </w:rPr>
  </w:style>
  <w:style w:type="character" w:customStyle="1" w:styleId="EmailStyle251">
    <w:name w:val="EmailStyle251"/>
    <w:basedOn w:val="DefaultParagraphFont"/>
    <w:semiHidden/>
    <w:rsid w:val="003002B2"/>
    <w:rPr>
      <w:rFonts w:ascii="Arial" w:hAnsi="Arial" w:cs="Arial" w:hint="default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8926BE"/>
    <w:pPr>
      <w:autoSpaceDE/>
      <w:autoSpaceDN/>
      <w:spacing w:before="0" w:after="200" w:line="276" w:lineRule="auto"/>
      <w:ind w:left="720"/>
      <w:contextualSpacing/>
      <w:jc w:val="both"/>
    </w:pPr>
    <w:rPr>
      <w:rFonts w:ascii="Calibri" w:hAnsi="Calibri" w:cs="Times New Roman"/>
      <w:color w:val="auto"/>
      <w:sz w:val="20"/>
      <w:szCs w:val="20"/>
      <w:lang w:bidi="en-US"/>
    </w:rPr>
  </w:style>
  <w:style w:type="character" w:styleId="FollowedHyperlink">
    <w:name w:val="FollowedHyperlink"/>
    <w:basedOn w:val="DefaultParagraphFont"/>
    <w:rsid w:val="00E958AE"/>
    <w:rPr>
      <w:color w:val="800080" w:themeColor="followedHyperlink"/>
      <w:u w:val="single"/>
    </w:rPr>
  </w:style>
  <w:style w:type="character" w:customStyle="1" w:styleId="name">
    <w:name w:val="name"/>
    <w:basedOn w:val="DefaultParagraphFont"/>
    <w:rsid w:val="00761F9D"/>
  </w:style>
  <w:style w:type="character" w:customStyle="1" w:styleId="st1">
    <w:name w:val="st1"/>
    <w:basedOn w:val="DefaultParagraphFont"/>
    <w:rsid w:val="008D3A8A"/>
  </w:style>
  <w:style w:type="character" w:customStyle="1" w:styleId="Heading1Char">
    <w:name w:val="Heading 1 Char"/>
    <w:basedOn w:val="DefaultParagraphFont"/>
    <w:link w:val="Heading1"/>
    <w:rsid w:val="00F876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BodyText3">
    <w:name w:val="Body Text 3"/>
    <w:basedOn w:val="Normal"/>
    <w:link w:val="BodyText3Char"/>
    <w:unhideWhenUsed/>
    <w:rsid w:val="00F876AB"/>
    <w:pPr>
      <w:spacing w:line="240" w:lineRule="auto"/>
      <w:jc w:val="both"/>
    </w:pPr>
    <w:rPr>
      <w:rFonts w:ascii="Arial Narrow" w:hAnsi="Arial Narrow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F876AB"/>
    <w:rPr>
      <w:rFonts w:ascii="Arial Narrow" w:hAnsi="Arial Narrow"/>
      <w:color w:val="000000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60444"/>
    <w:pPr>
      <w:autoSpaceDE/>
      <w:autoSpaceDN/>
      <w:spacing w:before="0" w:line="240" w:lineRule="auto"/>
    </w:pPr>
    <w:rPr>
      <w:rFonts w:ascii="Calibri" w:eastAsiaTheme="minorEastAsia" w:hAnsi="Calibri" w:cs="Consolas"/>
      <w:color w:val="auto"/>
      <w:szCs w:val="21"/>
      <w:lang w:val="en-AU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560444"/>
    <w:rPr>
      <w:rFonts w:ascii="Calibri" w:eastAsiaTheme="minorEastAsia" w:hAnsi="Calibri" w:cs="Consolas"/>
      <w:sz w:val="22"/>
      <w:szCs w:val="21"/>
      <w:lang w:eastAsia="zh-CN"/>
    </w:rPr>
  </w:style>
  <w:style w:type="paragraph" w:styleId="Header">
    <w:name w:val="header"/>
    <w:basedOn w:val="Normal"/>
    <w:link w:val="HeaderChar"/>
    <w:semiHidden/>
    <w:unhideWhenUsed/>
    <w:rsid w:val="00ED1D1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ED1D19"/>
    <w:rPr>
      <w:rFonts w:ascii="Arial" w:hAnsi="Arial" w:cs="Arial"/>
      <w:color w:val="000000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380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704A77"/>
    <w:pPr>
      <w:spacing w:before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04A77"/>
    <w:rPr>
      <w:color w:val="000000"/>
      <w:sz w:val="18"/>
      <w:szCs w:val="18"/>
      <w:lang w:val="en-US" w:eastAsia="en-US"/>
    </w:rPr>
  </w:style>
  <w:style w:type="character" w:customStyle="1" w:styleId="apple-converted-space">
    <w:name w:val="apple-converted-space"/>
    <w:basedOn w:val="DefaultParagraphFont"/>
    <w:rsid w:val="0015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indsor.scholarsportal.info/omp/index.php/wsia/catalog/book/106" TargetMode="External"/><Relationship Id="rId21" Type="http://schemas.openxmlformats.org/officeDocument/2006/relationships/hyperlink" Target="https://www.bloomsbury.com/au/study-skills-for-international-postgraduates-9781352012569/" TargetMode="External"/><Relationship Id="rId42" Type="http://schemas.openxmlformats.org/officeDocument/2006/relationships/hyperlink" Target="http://secure.pdcnet.org/inquiryct" TargetMode="External"/><Relationship Id="rId47" Type="http://schemas.openxmlformats.org/officeDocument/2006/relationships/hyperlink" Target="http://www.quadrant.org.au/magazine/issue/2010/3/the-permanent-residency-rort" TargetMode="External"/><Relationship Id="rId63" Type="http://schemas.openxmlformats.org/officeDocument/2006/relationships/hyperlink" Target="http://www.tandfonline.com/doi/abs/10.1080/00048409912349031" TargetMode="External"/><Relationship Id="rId68" Type="http://schemas.openxmlformats.org/officeDocument/2006/relationships/hyperlink" Target="http://ideas.repec.org/s/mlb/wpaper.html" TargetMode="External"/><Relationship Id="rId84" Type="http://schemas.openxmlformats.org/officeDocument/2006/relationships/hyperlink" Target="https://pursuit.unimelb.edu.au/articles/who-s-citing-whom-and-who-s-citing-what" TargetMode="External"/><Relationship Id="rId89" Type="http://schemas.openxmlformats.org/officeDocument/2006/relationships/hyperlink" Target="http://tlu.fbe.unimelb.edu.au/teaching_staff/resources/" TargetMode="External"/><Relationship Id="rId16" Type="http://schemas.openxmlformats.org/officeDocument/2006/relationships/hyperlink" Target="https://www.semanticscholar.org/author/Martin-Davies/26584815" TargetMode="External"/><Relationship Id="rId11" Type="http://schemas.openxmlformats.org/officeDocument/2006/relationships/hyperlink" Target="mailto:%20m.davies@federation.edu.au" TargetMode="External"/><Relationship Id="rId32" Type="http://schemas.openxmlformats.org/officeDocument/2006/relationships/hyperlink" Target="http://www.aur.org.au/" TargetMode="External"/><Relationship Id="rId37" Type="http://schemas.openxmlformats.org/officeDocument/2006/relationships/hyperlink" Target="http://dx.doi.org/10.1080/03075079.2014.977858" TargetMode="External"/><Relationship Id="rId53" Type="http://schemas.openxmlformats.org/officeDocument/2006/relationships/hyperlink" Target="http://onlinelibrary.wiley.com/doi/10.1111/j.1467-8454.2007.00303.x/abstract" TargetMode="External"/><Relationship Id="rId58" Type="http://schemas.openxmlformats.org/officeDocument/2006/relationships/hyperlink" Target="http://journals.cambridge.org/action/displayJournal?jid=BBS" TargetMode="External"/><Relationship Id="rId74" Type="http://schemas.openxmlformats.org/officeDocument/2006/relationships/hyperlink" Target="http://www.tlu.fbe.unimelb.edu.au/teaching_staff/forum/forum_archive.html" TargetMode="External"/><Relationship Id="rId79" Type="http://schemas.openxmlformats.org/officeDocument/2006/relationships/hyperlink" Target="http://www.cshe.unimelb.edu.au/resources_teach/curriculum_design/docs/Capstone_Guide_09.pdf" TargetMode="External"/><Relationship Id="rId5" Type="http://schemas.openxmlformats.org/officeDocument/2006/relationships/styles" Target="styles.xml"/><Relationship Id="rId90" Type="http://schemas.openxmlformats.org/officeDocument/2006/relationships/hyperlink" Target="http://tlu.fbe.unimelb.edu.au/teaching_staff/pdfs/structure_tutorial.pdf" TargetMode="External"/><Relationship Id="rId95" Type="http://schemas.openxmlformats.org/officeDocument/2006/relationships/hyperlink" Target="http://benews.unimelb.edu.au/2011/business-and-economics-achieves-historic-teaching-result/" TargetMode="External"/><Relationship Id="rId22" Type="http://schemas.openxmlformats.org/officeDocument/2006/relationships/hyperlink" Target="https://www.amazon.com/Study-Skills-International-Postgraduates-Palgrave/dp/140399580X%20" TargetMode="External"/><Relationship Id="rId27" Type="http://schemas.openxmlformats.org/officeDocument/2006/relationships/hyperlink" Target="http://www.springer.com/philosophy/philosophical+traditions/book/978-94-007-6957-1" TargetMode="External"/><Relationship Id="rId43" Type="http://schemas.openxmlformats.org/officeDocument/2006/relationships/hyperlink" Target="http://www.tandfonline.com/toc/cher20/30/3" TargetMode="External"/><Relationship Id="rId48" Type="http://schemas.openxmlformats.org/officeDocument/2006/relationships/hyperlink" Target="http://intl-jmd.sagepub.com/content/31/3/230.abstract" TargetMode="External"/><Relationship Id="rId64" Type="http://schemas.openxmlformats.org/officeDocument/2006/relationships/hyperlink" Target="http://www.deakin.edu.au/arts-ed/verandah-res/submission.html" TargetMode="External"/><Relationship Id="rId69" Type="http://schemas.openxmlformats.org/officeDocument/2006/relationships/hyperlink" Target="http://ideas.repec.org/p/mlb/wpaper/994.html" TargetMode="External"/><Relationship Id="rId80" Type="http://schemas.openxmlformats.org/officeDocument/2006/relationships/hyperlink" Target="https://pursuit.unimelb.edu.au/articles/maybe-the-problem-isnt-critical-thinking,-but-how-we-assess-it?in_c=topstoryblock_2" TargetMode="External"/><Relationship Id="rId85" Type="http://schemas.openxmlformats.org/officeDocument/2006/relationships/hyperlink" Target="https://pursuit.unimelb.edu.au/articles/tech-savvy-teaching-of-critical-thinking" TargetMode="External"/><Relationship Id="rId12" Type="http://schemas.openxmlformats.org/officeDocument/2006/relationships/hyperlink" Target="http://www.martindavies.com.au" TargetMode="External"/><Relationship Id="rId17" Type="http://schemas.openxmlformats.org/officeDocument/2006/relationships/hyperlink" Target="http://au.linkedin.com/in/wmartindavies" TargetMode="External"/><Relationship Id="rId25" Type="http://schemas.openxmlformats.org/officeDocument/2006/relationships/hyperlink" Target="http://www.emeraldinsight.com/books.htm?issn=1479-3628&amp;volume=5" TargetMode="External"/><Relationship Id="rId33" Type="http://schemas.openxmlformats.org/officeDocument/2006/relationships/hyperlink" Target="https://link.springer.com/article/10.1007%2Fs11192-019-03080-5" TargetMode="External"/><Relationship Id="rId38" Type="http://schemas.openxmlformats.org/officeDocument/2006/relationships/hyperlink" Target="http://www.springer.com/series/6028" TargetMode="External"/><Relationship Id="rId46" Type="http://schemas.openxmlformats.org/officeDocument/2006/relationships/hyperlink" Target="http://www.nteu.org.au/library/view/id/1298" TargetMode="External"/><Relationship Id="rId59" Type="http://schemas.openxmlformats.org/officeDocument/2006/relationships/hyperlink" Target="http://www.iep.utm.edu/mitchell/" TargetMode="External"/><Relationship Id="rId67" Type="http://schemas.openxmlformats.org/officeDocument/2006/relationships/hyperlink" Target="http://www.olt.gov.au/project-addressing-ongoing-english-monash-2007" TargetMode="External"/><Relationship Id="rId20" Type="http://schemas.openxmlformats.org/officeDocument/2006/relationships/hyperlink" Target="https://url.au.m.mimecastprotect.com/s/PR8vC4QZNwCJkWYREiOIwDK?domain=routledge.com" TargetMode="External"/><Relationship Id="rId41" Type="http://schemas.openxmlformats.org/officeDocument/2006/relationships/hyperlink" Target="http://www.aur.org.au/" TargetMode="External"/><Relationship Id="rId54" Type="http://schemas.openxmlformats.org/officeDocument/2006/relationships/hyperlink" Target="http://link.springer.com/article/10.1007%2Fs11217-006-9012-4?LI=true" TargetMode="External"/><Relationship Id="rId62" Type="http://schemas.openxmlformats.org/officeDocument/2006/relationships/hyperlink" Target="http://www.aips.net.au/aq-magazine/about-aq/" TargetMode="External"/><Relationship Id="rId70" Type="http://schemas.openxmlformats.org/officeDocument/2006/relationships/hyperlink" Target="http://www.tlu.fbe.unimelb.edu.au/teaching_staff/forum/forum_archive.html" TargetMode="External"/><Relationship Id="rId75" Type="http://schemas.openxmlformats.org/officeDocument/2006/relationships/hyperlink" Target="http://www.tlu.fbe.unimelb.edu.au/teaching_staff/forum/forum_archive.html" TargetMode="External"/><Relationship Id="rId83" Type="http://schemas.openxmlformats.org/officeDocument/2006/relationships/hyperlink" Target="https://pursuit.unimelb.edu.au/articles/cross-examining-western-thinking" TargetMode="External"/><Relationship Id="rId88" Type="http://schemas.openxmlformats.org/officeDocument/2006/relationships/hyperlink" Target="http://tlu.fbe.unimelb.edu.au/teaching_staff/pdfs/international_students.pdf" TargetMode="External"/><Relationship Id="rId91" Type="http://schemas.openxmlformats.org/officeDocument/2006/relationships/hyperlink" Target="http://tlu.fbe.unimelb.edu.au/teaching_staff/pdfs/Groupwork_Assessment.pdf" TargetMode="External"/><Relationship Id="rId96" Type="http://schemas.openxmlformats.org/officeDocument/2006/relationships/hyperlink" Target="http://benews.unimelb.edu.au/2012/evaluation-of-tertiary-teaching-measures-different-factor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researchgate.net/profile/Martin_Davies" TargetMode="External"/><Relationship Id="rId23" Type="http://schemas.openxmlformats.org/officeDocument/2006/relationships/hyperlink" Target="http://www.ibid.com.au/item/1876659017_theory%20of%20knowledge" TargetMode="External"/><Relationship Id="rId28" Type="http://schemas.openxmlformats.org/officeDocument/2006/relationships/hyperlink" Target="http://www.publishing.monash.edu/books/cpanz.html" TargetMode="External"/><Relationship Id="rId36" Type="http://schemas.openxmlformats.org/officeDocument/2006/relationships/hyperlink" Target="file:///C:\Users\wdavies\Documents\TLU%20Files\Personal\10.1007\s11192-016-1998-y" TargetMode="External"/><Relationship Id="rId49" Type="http://schemas.openxmlformats.org/officeDocument/2006/relationships/hyperlink" Target="http://link.springer.com/article/10.1007%2Fs10734-009-9226-9" TargetMode="External"/><Relationship Id="rId57" Type="http://schemas.openxmlformats.org/officeDocument/2006/relationships/hyperlink" Target="http://www.jaabc.com/brcv6n1preview.html" TargetMode="External"/><Relationship Id="rId10" Type="http://schemas.openxmlformats.org/officeDocument/2006/relationships/hyperlink" Target="mailto:wmdavies@unimelb.edu.au" TargetMode="External"/><Relationship Id="rId31" Type="http://schemas.openxmlformats.org/officeDocument/2006/relationships/hyperlink" Target="https://www.tandfonline.com/doi/full/10.1080/00091383.2019.1652063" TargetMode="External"/><Relationship Id="rId44" Type="http://schemas.openxmlformats.org/officeDocument/2006/relationships/hyperlink" Target="http://rd.springer.com/article/10.1007/s10734-010-9387-6" TargetMode="External"/><Relationship Id="rId52" Type="http://schemas.openxmlformats.org/officeDocument/2006/relationships/hyperlink" Target="http://www.tandfonline.com/doi/abs/10.1080/02602930802565362" TargetMode="External"/><Relationship Id="rId60" Type="http://schemas.openxmlformats.org/officeDocument/2006/relationships/hyperlink" Target="http://www.englishaustralia.com.au/english-australia-journal" TargetMode="External"/><Relationship Id="rId65" Type="http://schemas.openxmlformats.org/officeDocument/2006/relationships/hyperlink" Target="http://www.olt.gov.au/project-measuring-student-experience-melbourne-2007" TargetMode="External"/><Relationship Id="rId73" Type="http://schemas.openxmlformats.org/officeDocument/2006/relationships/hyperlink" Target="http://www.tlu.fbe.unimelb.edu.au/teaching_staff/forum/forum_archive.html" TargetMode="External"/><Relationship Id="rId78" Type="http://schemas.openxmlformats.org/officeDocument/2006/relationships/hyperlink" Target="http://www.cshe.unimelb.edu.au/resources_teach/curriculum_design/docs/InterdisciplinaryHEd.pdf" TargetMode="External"/><Relationship Id="rId81" Type="http://schemas.openxmlformats.org/officeDocument/2006/relationships/hyperlink" Target="https://pursuit.unimelb.edu.au/articles/our-kids-are-missing-out-on-critical-thinking?in_c=articlelistingblock" TargetMode="External"/><Relationship Id="rId86" Type="http://schemas.openxmlformats.org/officeDocument/2006/relationships/hyperlink" Target="https://theconversation.com/what-is-critical-thinking-and-do-universities-really-teach-it-69046" TargetMode="External"/><Relationship Id="rId94" Type="http://schemas.openxmlformats.org/officeDocument/2006/relationships/hyperlink" Target="https://library.unimelb.edu.au/giblin-eunson/business-resources%23helpsheets" TargetMode="External"/><Relationship Id="rId99" Type="http://schemas.openxmlformats.org/officeDocument/2006/relationships/footer" Target="footer2.xml"/><Relationship Id="rId10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://scholar.google.com.au/citations?user=Z6tx034AAAAJ" TargetMode="External"/><Relationship Id="rId18" Type="http://schemas.openxmlformats.org/officeDocument/2006/relationships/hyperlink" Target="https://twitter.com/wmartindavies" TargetMode="External"/><Relationship Id="rId39" Type="http://schemas.openxmlformats.org/officeDocument/2006/relationships/hyperlink" Target="http://secure.pdcnet.org/inquiryct" TargetMode="External"/><Relationship Id="rId34" Type="http://schemas.openxmlformats.org/officeDocument/2006/relationships/hyperlink" Target="https://doi.org/10.1080/23801883.2018.1478233" TargetMode="External"/><Relationship Id="rId50" Type="http://schemas.openxmlformats.org/officeDocument/2006/relationships/hyperlink" Target="http://link.springer.com/article/10.1007%2Fs10734-009-9216-y" TargetMode="External"/><Relationship Id="rId55" Type="http://schemas.openxmlformats.org/officeDocument/2006/relationships/hyperlink" Target="http://www.tandfonline.com/doi/full/10.1080/07294360600610420" TargetMode="External"/><Relationship Id="rId76" Type="http://schemas.openxmlformats.org/officeDocument/2006/relationships/hyperlink" Target="http://www.springer.com/philosophy/philosophical+traditions/book/978-94-007-6957-1" TargetMode="External"/><Relationship Id="rId97" Type="http://schemas.openxmlformats.org/officeDocument/2006/relationships/hyperlink" Target="http://benews.unimelb.edu.au/2011/is-interdisciplinary-higher-education-the-next-big-thing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tlu.fbe.unimelb.edu.au/teaching_staff/forum/forum_archive.html" TargetMode="External"/><Relationship Id="rId92" Type="http://schemas.openxmlformats.org/officeDocument/2006/relationships/hyperlink" Target="http://tlu.fbe.unimelb.edu.au/teaching_staff/pdfs/strategies_for_new_environments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books.emeraldinsight.com/display.asp?K=9780857243713" TargetMode="External"/><Relationship Id="rId24" Type="http://schemas.openxmlformats.org/officeDocument/2006/relationships/hyperlink" Target="http://www.mellenpress.com/mellenpress.cfm?bookid=5426&amp;pc=9" TargetMode="External"/><Relationship Id="rId40" Type="http://schemas.openxmlformats.org/officeDocument/2006/relationships/hyperlink" Target="http://www.tandfonline.com/toc/cher20/current" TargetMode="External"/><Relationship Id="rId45" Type="http://schemas.openxmlformats.org/officeDocument/2006/relationships/hyperlink" Target="http://www.tandfonline.com/doi/full/10.1080/07294360.2011.562145" TargetMode="External"/><Relationship Id="rId66" Type="http://schemas.openxmlformats.org/officeDocument/2006/relationships/hyperlink" Target="http://www.olt.gov.au/project-addressing-ongoing-english-monash-2007" TargetMode="External"/><Relationship Id="rId87" Type="http://schemas.openxmlformats.org/officeDocument/2006/relationships/hyperlink" Target="https://theconversation.com/a-farewell-to-arts-on-philosophy-arc-funding-and-waste-19064" TargetMode="External"/><Relationship Id="rId61" Type="http://schemas.openxmlformats.org/officeDocument/2006/relationships/hyperlink" Target="http://www.aips.net.au/aq-magazine/about-aq/" TargetMode="External"/><Relationship Id="rId82" Type="http://schemas.openxmlformats.org/officeDocument/2006/relationships/hyperlink" Target="https://thesiswhisperer.com/2019/03/20/10010/" TargetMode="External"/><Relationship Id="rId19" Type="http://schemas.openxmlformats.org/officeDocument/2006/relationships/hyperlink" Target="http://www.mordialloccollegealumni.org/live" TargetMode="External"/><Relationship Id="rId14" Type="http://schemas.openxmlformats.org/officeDocument/2006/relationships/hyperlink" Target="http://unimelb.academia.edu/MartinDavies" TargetMode="External"/><Relationship Id="rId30" Type="http://schemas.openxmlformats.org/officeDocument/2006/relationships/hyperlink" Target="https://doi.org/10.1080/03075079.2020.1716324" TargetMode="External"/><Relationship Id="rId35" Type="http://schemas.openxmlformats.org/officeDocument/2006/relationships/hyperlink" Target="file:///C:\Users\wdavies\Documents\TLU%20Files\Personal\10.1007\s11192-016-2228-3" TargetMode="External"/><Relationship Id="rId56" Type="http://schemas.openxmlformats.org/officeDocument/2006/relationships/hyperlink" Target="http://www.iier.org.au/iier16/davies.html" TargetMode="External"/><Relationship Id="rId77" Type="http://schemas.openxmlformats.org/officeDocument/2006/relationships/hyperlink" Target="http://www.publishing.monash.edu/books/cpanz.html" TargetMode="External"/><Relationship Id="rId100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://www.tandfonline.com/doi/abs/10.1080/13562510802045352" TargetMode="External"/><Relationship Id="rId72" Type="http://schemas.openxmlformats.org/officeDocument/2006/relationships/hyperlink" Target="http://www.tlu.fbe.unimelb.edu.au/teaching_staff/forum/forum_archive.html" TargetMode="External"/><Relationship Id="rId93" Type="http://schemas.openxmlformats.org/officeDocument/2006/relationships/hyperlink" Target="http://tlu.fbe.unimelb.edu.au/teaching_staff/pdfs/Teaching_Strategies.pdf" TargetMode="External"/><Relationship Id="rId98" Type="http://schemas.openxmlformats.org/officeDocument/2006/relationships/footer" Target="footer1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00DC5299CA541BEFB210EF284CA51" ma:contentTypeVersion="8" ma:contentTypeDescription="Create a new document." ma:contentTypeScope="" ma:versionID="571cdfcd318ff931daefc60d36c7ae00">
  <xsd:schema xmlns:xsd="http://www.w3.org/2001/XMLSchema" xmlns:xs="http://www.w3.org/2001/XMLSchema" xmlns:p="http://schemas.microsoft.com/office/2006/metadata/properties" xmlns:ns3="7e799866-1430-4ded-9d39-76edf2ecb050" targetNamespace="http://schemas.microsoft.com/office/2006/metadata/properties" ma:root="true" ma:fieldsID="75595f901d65b90988fcd7aeb33d89de" ns3:_="">
    <xsd:import namespace="7e799866-1430-4ded-9d39-76edf2ecb0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99866-1430-4ded-9d39-76edf2ecb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340BD-A1CB-4D6F-BAAA-41C4FD384E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D8C4B6-8337-4A40-B50D-111E1686D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99866-1430-4ded-9d39-76edf2ecb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489EC4-046B-424C-AE56-9BE109FA06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8367</Words>
  <Characters>47279</Characters>
  <Application>Microsoft Office Word</Application>
  <DocSecurity>0</DocSecurity>
  <Lines>750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The University of Melbourne</Company>
  <LinksUpToDate>false</LinksUpToDate>
  <CharactersWithSpaces>55524</CharactersWithSpaces>
  <SharedDoc>false</SharedDoc>
  <HLinks>
    <vt:vector size="186" baseType="variant">
      <vt:variant>
        <vt:i4>1638478</vt:i4>
      </vt:variant>
      <vt:variant>
        <vt:i4>90</vt:i4>
      </vt:variant>
      <vt:variant>
        <vt:i4>0</vt:i4>
      </vt:variant>
      <vt:variant>
        <vt:i4>5</vt:i4>
      </vt:variant>
      <vt:variant>
        <vt:lpwstr>http://tlu.ecom.unimelb.edu.au/students/study/helpsheets.html</vt:lpwstr>
      </vt:variant>
      <vt:variant>
        <vt:lpwstr/>
      </vt:variant>
      <vt:variant>
        <vt:i4>4128794</vt:i4>
      </vt:variant>
      <vt:variant>
        <vt:i4>87</vt:i4>
      </vt:variant>
      <vt:variant>
        <vt:i4>0</vt:i4>
      </vt:variant>
      <vt:variant>
        <vt:i4>5</vt:i4>
      </vt:variant>
      <vt:variant>
        <vt:lpwstr>http://tlu.ecom.unimelb.edu.au/academic_resources/researchlinks.html</vt:lpwstr>
      </vt:variant>
      <vt:variant>
        <vt:lpwstr/>
      </vt:variant>
      <vt:variant>
        <vt:i4>4128794</vt:i4>
      </vt:variant>
      <vt:variant>
        <vt:i4>84</vt:i4>
      </vt:variant>
      <vt:variant>
        <vt:i4>0</vt:i4>
      </vt:variant>
      <vt:variant>
        <vt:i4>5</vt:i4>
      </vt:variant>
      <vt:variant>
        <vt:lpwstr>http://tlu.ecom.unimelb.edu.au/academic_resources/researchlinks.html</vt:lpwstr>
      </vt:variant>
      <vt:variant>
        <vt:lpwstr/>
      </vt:variant>
      <vt:variant>
        <vt:i4>4128794</vt:i4>
      </vt:variant>
      <vt:variant>
        <vt:i4>81</vt:i4>
      </vt:variant>
      <vt:variant>
        <vt:i4>0</vt:i4>
      </vt:variant>
      <vt:variant>
        <vt:i4>5</vt:i4>
      </vt:variant>
      <vt:variant>
        <vt:lpwstr>http://tlu.ecom.unimelb.edu.au/academic_resources/researchlinks.html</vt:lpwstr>
      </vt:variant>
      <vt:variant>
        <vt:lpwstr/>
      </vt:variant>
      <vt:variant>
        <vt:i4>4128794</vt:i4>
      </vt:variant>
      <vt:variant>
        <vt:i4>78</vt:i4>
      </vt:variant>
      <vt:variant>
        <vt:i4>0</vt:i4>
      </vt:variant>
      <vt:variant>
        <vt:i4>5</vt:i4>
      </vt:variant>
      <vt:variant>
        <vt:lpwstr>http://tlu.ecom.unimelb.edu.au/academic_resources/researchlinks.html</vt:lpwstr>
      </vt:variant>
      <vt:variant>
        <vt:lpwstr/>
      </vt:variant>
      <vt:variant>
        <vt:i4>7340076</vt:i4>
      </vt:variant>
      <vt:variant>
        <vt:i4>75</vt:i4>
      </vt:variant>
      <vt:variant>
        <vt:i4>0</vt:i4>
      </vt:variant>
      <vt:variant>
        <vt:i4>5</vt:i4>
      </vt:variant>
      <vt:variant>
        <vt:lpwstr>http://www.cshe.unimelb.edu.au/</vt:lpwstr>
      </vt:variant>
      <vt:variant>
        <vt:lpwstr/>
      </vt:variant>
      <vt:variant>
        <vt:i4>1704010</vt:i4>
      </vt:variant>
      <vt:variant>
        <vt:i4>72</vt:i4>
      </vt:variant>
      <vt:variant>
        <vt:i4>0</vt:i4>
      </vt:variant>
      <vt:variant>
        <vt:i4>5</vt:i4>
      </vt:variant>
      <vt:variant>
        <vt:lpwstr>http://www.quadrant.org.au/magazine/issue/2010/3/the-permanent-residency-rort</vt:lpwstr>
      </vt:variant>
      <vt:variant>
        <vt:lpwstr/>
      </vt:variant>
      <vt:variant>
        <vt:i4>5636191</vt:i4>
      </vt:variant>
      <vt:variant>
        <vt:i4>69</vt:i4>
      </vt:variant>
      <vt:variant>
        <vt:i4>0</vt:i4>
      </vt:variant>
      <vt:variant>
        <vt:i4>5</vt:i4>
      </vt:variant>
      <vt:variant>
        <vt:lpwstr>http://www.cshe.unimelb.edu.au/pdfs/InterdisciplinaryHEd.pdf</vt:lpwstr>
      </vt:variant>
      <vt:variant>
        <vt:lpwstr/>
      </vt:variant>
      <vt:variant>
        <vt:i4>2818165</vt:i4>
      </vt:variant>
      <vt:variant>
        <vt:i4>66</vt:i4>
      </vt:variant>
      <vt:variant>
        <vt:i4>0</vt:i4>
      </vt:variant>
      <vt:variant>
        <vt:i4>5</vt:i4>
      </vt:variant>
      <vt:variant>
        <vt:lpwstr>http://www.latrobe.edu.au/lasu/conference.html</vt:lpwstr>
      </vt:variant>
      <vt:variant>
        <vt:lpwstr/>
      </vt:variant>
      <vt:variant>
        <vt:i4>8257632</vt:i4>
      </vt:variant>
      <vt:variant>
        <vt:i4>63</vt:i4>
      </vt:variant>
      <vt:variant>
        <vt:i4>0</vt:i4>
      </vt:variant>
      <vt:variant>
        <vt:i4>5</vt:i4>
      </vt:variant>
      <vt:variant>
        <vt:lpwstr>http://surveys.canterbury.ac.nz/herdsa03/pdfsref/Y1038.pdf</vt:lpwstr>
      </vt:variant>
      <vt:variant>
        <vt:lpwstr/>
      </vt:variant>
      <vt:variant>
        <vt:i4>1114197</vt:i4>
      </vt:variant>
      <vt:variant>
        <vt:i4>60</vt:i4>
      </vt:variant>
      <vt:variant>
        <vt:i4>0</vt:i4>
      </vt:variant>
      <vt:variant>
        <vt:i4>5</vt:i4>
      </vt:variant>
      <vt:variant>
        <vt:lpwstr>http://www.polyu.edu.hk/assessment/index.html</vt:lpwstr>
      </vt:variant>
      <vt:variant>
        <vt:lpwstr/>
      </vt:variant>
      <vt:variant>
        <vt:i4>7209013</vt:i4>
      </vt:variant>
      <vt:variant>
        <vt:i4>57</vt:i4>
      </vt:variant>
      <vt:variant>
        <vt:i4>0</vt:i4>
      </vt:variant>
      <vt:variant>
        <vt:i4>5</vt:i4>
      </vt:variant>
      <vt:variant>
        <vt:lpwstr>http://gemini.econ.umd.edu/conference/ACE2005/program/ACE2005.html</vt:lpwstr>
      </vt:variant>
      <vt:variant>
        <vt:lpwstr/>
      </vt:variant>
      <vt:variant>
        <vt:i4>6291506</vt:i4>
      </vt:variant>
      <vt:variant>
        <vt:i4>54</vt:i4>
      </vt:variant>
      <vt:variant>
        <vt:i4>0</vt:i4>
      </vt:variant>
      <vt:variant>
        <vt:i4>5</vt:i4>
      </vt:variant>
      <vt:variant>
        <vt:lpwstr>http://lsn.curtin.edu.au/evaluationforum06/program.html</vt:lpwstr>
      </vt:variant>
      <vt:variant>
        <vt:lpwstr/>
      </vt:variant>
      <vt:variant>
        <vt:i4>5111885</vt:i4>
      </vt:variant>
      <vt:variant>
        <vt:i4>51</vt:i4>
      </vt:variant>
      <vt:variant>
        <vt:i4>0</vt:i4>
      </vt:variant>
      <vt:variant>
        <vt:i4>5</vt:i4>
      </vt:variant>
      <vt:variant>
        <vt:lpwstr>http://www.facultyforum.com/obec/</vt:lpwstr>
      </vt:variant>
      <vt:variant>
        <vt:lpwstr/>
      </vt:variant>
      <vt:variant>
        <vt:i4>2818167</vt:i4>
      </vt:variant>
      <vt:variant>
        <vt:i4>48</vt:i4>
      </vt:variant>
      <vt:variant>
        <vt:i4>0</vt:i4>
      </vt:variant>
      <vt:variant>
        <vt:i4>5</vt:i4>
      </vt:variant>
      <vt:variant>
        <vt:lpwstr>http://tlu.ecom.unimelb.edu.au/teaching_staff/forum/forum_archive.html</vt:lpwstr>
      </vt:variant>
      <vt:variant>
        <vt:lpwstr/>
      </vt:variant>
      <vt:variant>
        <vt:i4>2818167</vt:i4>
      </vt:variant>
      <vt:variant>
        <vt:i4>45</vt:i4>
      </vt:variant>
      <vt:variant>
        <vt:i4>0</vt:i4>
      </vt:variant>
      <vt:variant>
        <vt:i4>5</vt:i4>
      </vt:variant>
      <vt:variant>
        <vt:lpwstr>http://tlu.ecom.unimelb.edu.au/teaching_staff/forum/forum_archive.html</vt:lpwstr>
      </vt:variant>
      <vt:variant>
        <vt:lpwstr/>
      </vt:variant>
      <vt:variant>
        <vt:i4>2818167</vt:i4>
      </vt:variant>
      <vt:variant>
        <vt:i4>42</vt:i4>
      </vt:variant>
      <vt:variant>
        <vt:i4>0</vt:i4>
      </vt:variant>
      <vt:variant>
        <vt:i4>5</vt:i4>
      </vt:variant>
      <vt:variant>
        <vt:lpwstr>http://tlu.ecom.unimelb.edu.au/teaching_staff/forum/forum_archive.html</vt:lpwstr>
      </vt:variant>
      <vt:variant>
        <vt:lpwstr/>
      </vt:variant>
      <vt:variant>
        <vt:i4>2818167</vt:i4>
      </vt:variant>
      <vt:variant>
        <vt:i4>39</vt:i4>
      </vt:variant>
      <vt:variant>
        <vt:i4>0</vt:i4>
      </vt:variant>
      <vt:variant>
        <vt:i4>5</vt:i4>
      </vt:variant>
      <vt:variant>
        <vt:lpwstr>http://tlu.ecom.unimelb.edu.au/teaching_staff/forum/forum_archive.html</vt:lpwstr>
      </vt:variant>
      <vt:variant>
        <vt:lpwstr/>
      </vt:variant>
      <vt:variant>
        <vt:i4>1114183</vt:i4>
      </vt:variant>
      <vt:variant>
        <vt:i4>36</vt:i4>
      </vt:variant>
      <vt:variant>
        <vt:i4>0</vt:i4>
      </vt:variant>
      <vt:variant>
        <vt:i4>5</vt:i4>
      </vt:variant>
      <vt:variant>
        <vt:lpwstr>http://ideas.repec.org/p/mlb/wpaper/994.html</vt:lpwstr>
      </vt:variant>
      <vt:variant>
        <vt:lpwstr/>
      </vt:variant>
      <vt:variant>
        <vt:i4>85</vt:i4>
      </vt:variant>
      <vt:variant>
        <vt:i4>33</vt:i4>
      </vt:variant>
      <vt:variant>
        <vt:i4>0</vt:i4>
      </vt:variant>
      <vt:variant>
        <vt:i4>5</vt:i4>
      </vt:variant>
      <vt:variant>
        <vt:lpwstr>http://www.economics.unimelb.edu.au/SITE/research/workingpapers/wp08/1050.pdf</vt:lpwstr>
      </vt:variant>
      <vt:variant>
        <vt:lpwstr/>
      </vt:variant>
      <vt:variant>
        <vt:i4>720980</vt:i4>
      </vt:variant>
      <vt:variant>
        <vt:i4>30</vt:i4>
      </vt:variant>
      <vt:variant>
        <vt:i4>0</vt:i4>
      </vt:variant>
      <vt:variant>
        <vt:i4>5</vt:i4>
      </vt:variant>
      <vt:variant>
        <vt:lpwstr>http://www.altc.edu.au/project-addressing-ongoing-english-monash-2007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http://www.iep.utm.edu/m/</vt:lpwstr>
      </vt:variant>
      <vt:variant>
        <vt:lpwstr/>
      </vt:variant>
      <vt:variant>
        <vt:i4>5439557</vt:i4>
      </vt:variant>
      <vt:variant>
        <vt:i4>24</vt:i4>
      </vt:variant>
      <vt:variant>
        <vt:i4>0</vt:i4>
      </vt:variant>
      <vt:variant>
        <vt:i4>5</vt:i4>
      </vt:variant>
      <vt:variant>
        <vt:lpwstr>http://www.springerlink.com/content/a466552q574652m1/</vt:lpwstr>
      </vt:variant>
      <vt:variant>
        <vt:lpwstr/>
      </vt:variant>
      <vt:variant>
        <vt:i4>4522004</vt:i4>
      </vt:variant>
      <vt:variant>
        <vt:i4>21</vt:i4>
      </vt:variant>
      <vt:variant>
        <vt:i4>0</vt:i4>
      </vt:variant>
      <vt:variant>
        <vt:i4>5</vt:i4>
      </vt:variant>
      <vt:variant>
        <vt:lpwstr>http://tlu.ecom.unimelb.edu.au/pdfs/martinpubs/teacheval.pdf</vt:lpwstr>
      </vt:variant>
      <vt:variant>
        <vt:lpwstr/>
      </vt:variant>
      <vt:variant>
        <vt:i4>5832709</vt:i4>
      </vt:variant>
      <vt:variant>
        <vt:i4>18</vt:i4>
      </vt:variant>
      <vt:variant>
        <vt:i4>0</vt:i4>
      </vt:variant>
      <vt:variant>
        <vt:i4>5</vt:i4>
      </vt:variant>
      <vt:variant>
        <vt:lpwstr>http://www.springerlink.com/content/m1l16382767q00v8/</vt:lpwstr>
      </vt:variant>
      <vt:variant>
        <vt:lpwstr/>
      </vt:variant>
      <vt:variant>
        <vt:i4>2621553</vt:i4>
      </vt:variant>
      <vt:variant>
        <vt:i4>15</vt:i4>
      </vt:variant>
      <vt:variant>
        <vt:i4>0</vt:i4>
      </vt:variant>
      <vt:variant>
        <vt:i4>5</vt:i4>
      </vt:variant>
      <vt:variant>
        <vt:lpwstr>http://www.ashgate.com/</vt:lpwstr>
      </vt:variant>
      <vt:variant>
        <vt:lpwstr/>
      </vt:variant>
      <vt:variant>
        <vt:i4>6226001</vt:i4>
      </vt:variant>
      <vt:variant>
        <vt:i4>12</vt:i4>
      </vt:variant>
      <vt:variant>
        <vt:i4>0</vt:i4>
      </vt:variant>
      <vt:variant>
        <vt:i4>5</vt:i4>
      </vt:variant>
      <vt:variant>
        <vt:lpwstr>http://www.edwinmellenpress.com/</vt:lpwstr>
      </vt:variant>
      <vt:variant>
        <vt:lpwstr/>
      </vt:variant>
      <vt:variant>
        <vt:i4>3211321</vt:i4>
      </vt:variant>
      <vt:variant>
        <vt:i4>9</vt:i4>
      </vt:variant>
      <vt:variant>
        <vt:i4>0</vt:i4>
      </vt:variant>
      <vt:variant>
        <vt:i4>5</vt:i4>
      </vt:variant>
      <vt:variant>
        <vt:lpwstr>http://www.ibid.com.au/</vt:lpwstr>
      </vt:variant>
      <vt:variant>
        <vt:lpwstr/>
      </vt:variant>
      <vt:variant>
        <vt:i4>2359350</vt:i4>
      </vt:variant>
      <vt:variant>
        <vt:i4>6</vt:i4>
      </vt:variant>
      <vt:variant>
        <vt:i4>0</vt:i4>
      </vt:variant>
      <vt:variant>
        <vt:i4>5</vt:i4>
      </vt:variant>
      <vt:variant>
        <vt:lpwstr>http://www.autc.gov.au/</vt:lpwstr>
      </vt:variant>
      <vt:variant>
        <vt:lpwstr/>
      </vt:variant>
      <vt:variant>
        <vt:i4>1507367</vt:i4>
      </vt:variant>
      <vt:variant>
        <vt:i4>3</vt:i4>
      </vt:variant>
      <vt:variant>
        <vt:i4>0</vt:i4>
      </vt:variant>
      <vt:variant>
        <vt:i4>5</vt:i4>
      </vt:variant>
      <vt:variant>
        <vt:lpwstr>http://tlu.fbe.unimelb.edu.au/about_us/martin.html</vt:lpwstr>
      </vt:variant>
      <vt:variant>
        <vt:lpwstr/>
      </vt:variant>
      <vt:variant>
        <vt:i4>6029366</vt:i4>
      </vt:variant>
      <vt:variant>
        <vt:i4>0</vt:i4>
      </vt:variant>
      <vt:variant>
        <vt:i4>0</vt:i4>
      </vt:variant>
      <vt:variant>
        <vt:i4>5</vt:i4>
      </vt:variant>
      <vt:variant>
        <vt:lpwstr>mailto:wmdavies@unimelb.edu.au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wmdavies</dc:creator>
  <cp:lastModifiedBy>Martin Davies</cp:lastModifiedBy>
  <cp:revision>11</cp:revision>
  <cp:lastPrinted>2024-07-16T05:36:00Z</cp:lastPrinted>
  <dcterms:created xsi:type="dcterms:W3CDTF">2024-07-16T05:36:00Z</dcterms:created>
  <dcterms:modified xsi:type="dcterms:W3CDTF">2025-05-09T03:57:00Z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0x01010099F00DC5299CA541BEFB210EF284CA51</vt:lpwstr>
  </property>
</Properties>
</file>